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6B9D" w14:textId="77777777" w:rsidR="00CA4D1C" w:rsidRPr="002B2D00" w:rsidRDefault="00BC3112" w:rsidP="000957D3">
      <w:pPr>
        <w:rPr>
          <w:rFonts w:asciiTheme="minorHAnsi" w:hAnsiTheme="minorHAnsi" w:cstheme="minorHAnsi"/>
          <w:b/>
          <w:sz w:val="24"/>
          <w:szCs w:val="24"/>
        </w:rPr>
      </w:pPr>
      <w:r w:rsidRPr="002B2D00">
        <w:rPr>
          <w:rFonts w:asciiTheme="minorHAnsi" w:hAnsiTheme="minorHAnsi" w:cstheme="minorHAnsi"/>
          <w:b/>
          <w:noProof/>
          <w:sz w:val="24"/>
          <w:szCs w:val="24"/>
          <w:lang w:eastAsia="en-GB"/>
        </w:rPr>
        <w:drawing>
          <wp:inline distT="0" distB="0" distL="0" distR="0" wp14:anchorId="73F070CF" wp14:editId="6A249A38">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B482E7E" w14:textId="77777777" w:rsidR="00CA4D1C" w:rsidRPr="002B2D00" w:rsidRDefault="00083B74" w:rsidP="00083B74">
      <w:pPr>
        <w:jc w:val="center"/>
        <w:rPr>
          <w:rFonts w:asciiTheme="minorHAnsi" w:hAnsiTheme="minorHAnsi" w:cstheme="minorHAnsi"/>
          <w:b/>
          <w:sz w:val="24"/>
          <w:szCs w:val="24"/>
        </w:rPr>
      </w:pPr>
      <w:r w:rsidRPr="002B2D00">
        <w:rPr>
          <w:rFonts w:asciiTheme="minorHAnsi" w:hAnsiTheme="minorHAnsi" w:cstheme="minorHAnsi"/>
          <w:b/>
          <w:sz w:val="24"/>
          <w:szCs w:val="24"/>
        </w:rPr>
        <w:t>Job Description</w:t>
      </w:r>
    </w:p>
    <w:p w14:paraId="3B2C640D" w14:textId="77777777" w:rsidR="00CA4D1C" w:rsidRPr="002B2D00" w:rsidRDefault="00CA4D1C" w:rsidP="00083B74">
      <w:pPr>
        <w:rPr>
          <w:rFonts w:asciiTheme="minorHAnsi" w:hAnsiTheme="minorHAnsi" w:cstheme="minorHAnsi"/>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2B2D00" w14:paraId="624066F7" w14:textId="77777777" w:rsidTr="00BD40D7">
        <w:tc>
          <w:tcPr>
            <w:tcW w:w="2943" w:type="dxa"/>
          </w:tcPr>
          <w:p w14:paraId="31071D1E"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Job title:</w:t>
            </w:r>
          </w:p>
        </w:tc>
        <w:tc>
          <w:tcPr>
            <w:tcW w:w="5777" w:type="dxa"/>
          </w:tcPr>
          <w:p w14:paraId="78F4CBEE" w14:textId="77777777" w:rsidR="00CA4D1C" w:rsidRPr="002B2D00" w:rsidRDefault="002A0C38" w:rsidP="002A0C38">
            <w:pPr>
              <w:rPr>
                <w:rFonts w:asciiTheme="minorHAnsi" w:hAnsiTheme="minorHAnsi" w:cstheme="minorHAnsi"/>
                <w:b/>
                <w:sz w:val="24"/>
                <w:szCs w:val="24"/>
              </w:rPr>
            </w:pPr>
            <w:r w:rsidRPr="002B2D00">
              <w:rPr>
                <w:rFonts w:asciiTheme="minorHAnsi" w:hAnsiTheme="minorHAnsi" w:cstheme="minorHAnsi"/>
                <w:b/>
                <w:sz w:val="24"/>
                <w:szCs w:val="24"/>
              </w:rPr>
              <w:t xml:space="preserve">Marketing </w:t>
            </w:r>
            <w:r w:rsidR="00353FAE" w:rsidRPr="002B2D00">
              <w:rPr>
                <w:rFonts w:asciiTheme="minorHAnsi" w:hAnsiTheme="minorHAnsi" w:cstheme="minorHAnsi"/>
                <w:b/>
                <w:sz w:val="24"/>
                <w:szCs w:val="24"/>
              </w:rPr>
              <w:t>Officer</w:t>
            </w:r>
          </w:p>
        </w:tc>
      </w:tr>
      <w:tr w:rsidR="00CA4D1C" w:rsidRPr="002B2D00" w14:paraId="1AA53E84" w14:textId="77777777" w:rsidTr="00BD40D7">
        <w:tc>
          <w:tcPr>
            <w:tcW w:w="2943" w:type="dxa"/>
          </w:tcPr>
          <w:p w14:paraId="5BBAF529"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Department/School:</w:t>
            </w:r>
          </w:p>
        </w:tc>
        <w:tc>
          <w:tcPr>
            <w:tcW w:w="5777" w:type="dxa"/>
          </w:tcPr>
          <w:p w14:paraId="2E5C0129" w14:textId="77777777" w:rsidR="00CA4D1C" w:rsidRPr="002B2D00" w:rsidRDefault="00BE66BE" w:rsidP="00C01918">
            <w:pPr>
              <w:rPr>
                <w:rFonts w:asciiTheme="minorHAnsi" w:hAnsiTheme="minorHAnsi" w:cstheme="minorHAnsi"/>
                <w:b/>
                <w:sz w:val="24"/>
                <w:szCs w:val="24"/>
              </w:rPr>
            </w:pPr>
            <w:r w:rsidRPr="002B2D00">
              <w:rPr>
                <w:rFonts w:asciiTheme="minorHAnsi" w:hAnsiTheme="minorHAnsi" w:cstheme="minorHAnsi"/>
                <w:b/>
                <w:sz w:val="24"/>
                <w:szCs w:val="24"/>
              </w:rPr>
              <w:t>Faculty of Science</w:t>
            </w:r>
          </w:p>
        </w:tc>
      </w:tr>
      <w:tr w:rsidR="00CA4D1C" w:rsidRPr="002B2D00" w14:paraId="70C4B731" w14:textId="77777777" w:rsidTr="00BD40D7">
        <w:tc>
          <w:tcPr>
            <w:tcW w:w="2943" w:type="dxa"/>
          </w:tcPr>
          <w:p w14:paraId="505BFF68"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Grade:</w:t>
            </w:r>
          </w:p>
        </w:tc>
        <w:tc>
          <w:tcPr>
            <w:tcW w:w="5777" w:type="dxa"/>
          </w:tcPr>
          <w:p w14:paraId="74620E1F" w14:textId="77777777" w:rsidR="00CA4D1C" w:rsidRPr="002B2D00" w:rsidRDefault="00BE30E1" w:rsidP="00083B74">
            <w:pPr>
              <w:rPr>
                <w:rFonts w:asciiTheme="minorHAnsi" w:hAnsiTheme="minorHAnsi" w:cstheme="minorHAnsi"/>
                <w:b/>
                <w:sz w:val="24"/>
                <w:szCs w:val="24"/>
              </w:rPr>
            </w:pPr>
            <w:r w:rsidRPr="002B2D00">
              <w:rPr>
                <w:rFonts w:asciiTheme="minorHAnsi" w:hAnsiTheme="minorHAnsi" w:cstheme="minorHAnsi"/>
                <w:b/>
                <w:sz w:val="24"/>
                <w:szCs w:val="24"/>
              </w:rPr>
              <w:t>6</w:t>
            </w:r>
          </w:p>
        </w:tc>
      </w:tr>
      <w:tr w:rsidR="00CA4D1C" w:rsidRPr="002B2D00" w14:paraId="7420B504" w14:textId="77777777" w:rsidTr="00BD40D7">
        <w:tc>
          <w:tcPr>
            <w:tcW w:w="2943" w:type="dxa"/>
          </w:tcPr>
          <w:p w14:paraId="45B4BD6C"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Location:</w:t>
            </w:r>
          </w:p>
        </w:tc>
        <w:tc>
          <w:tcPr>
            <w:tcW w:w="5777" w:type="dxa"/>
          </w:tcPr>
          <w:p w14:paraId="41D3C45B" w14:textId="77777777" w:rsidR="00CA4D1C" w:rsidRPr="002B2D00" w:rsidRDefault="00414AC7" w:rsidP="00083B74">
            <w:pPr>
              <w:rPr>
                <w:rFonts w:asciiTheme="minorHAnsi" w:hAnsiTheme="minorHAnsi" w:cstheme="minorHAnsi"/>
                <w:b/>
                <w:sz w:val="24"/>
                <w:szCs w:val="24"/>
              </w:rPr>
            </w:pPr>
            <w:r w:rsidRPr="002B2D00">
              <w:rPr>
                <w:rFonts w:asciiTheme="minorHAnsi" w:hAnsiTheme="minorHAnsi" w:cstheme="minorHAnsi"/>
                <w:b/>
                <w:sz w:val="24"/>
                <w:szCs w:val="24"/>
              </w:rPr>
              <w:t>Marketing/Web Office</w:t>
            </w:r>
          </w:p>
        </w:tc>
      </w:tr>
    </w:tbl>
    <w:p w14:paraId="25CD521E" w14:textId="77777777" w:rsidR="00CA4D1C" w:rsidRPr="002B2D00" w:rsidRDefault="00CA4D1C" w:rsidP="00083B7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2B2D00" w14:paraId="6FFE7B1D" w14:textId="77777777" w:rsidTr="00BD40D7">
        <w:tc>
          <w:tcPr>
            <w:tcW w:w="8720" w:type="dxa"/>
          </w:tcPr>
          <w:p w14:paraId="50D3FF85"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Job purpose</w:t>
            </w:r>
          </w:p>
        </w:tc>
      </w:tr>
      <w:tr w:rsidR="00CA4D1C" w:rsidRPr="002B2D00" w14:paraId="17407DD8" w14:textId="77777777" w:rsidTr="00BD40D7">
        <w:tc>
          <w:tcPr>
            <w:tcW w:w="8720" w:type="dxa"/>
          </w:tcPr>
          <w:p w14:paraId="701D8390" w14:textId="77777777" w:rsidR="00EE0447" w:rsidRDefault="00EE0447" w:rsidP="00C01918">
            <w:pPr>
              <w:rPr>
                <w:rFonts w:asciiTheme="minorHAnsi" w:hAnsiTheme="minorHAnsi" w:cstheme="minorHAnsi"/>
                <w:color w:val="000000"/>
                <w:sz w:val="24"/>
                <w:szCs w:val="24"/>
                <w:lang w:eastAsia="en-GB"/>
              </w:rPr>
            </w:pPr>
          </w:p>
          <w:p w14:paraId="389CD4C9" w14:textId="77777777" w:rsidR="001E7151" w:rsidRPr="001E7151" w:rsidRDefault="001E7151" w:rsidP="001E7151">
            <w:pPr>
              <w:rPr>
                <w:rFonts w:asciiTheme="minorHAnsi" w:hAnsiTheme="minorHAnsi" w:cstheme="minorHAnsi"/>
                <w:color w:val="000000"/>
                <w:sz w:val="24"/>
                <w:szCs w:val="24"/>
              </w:rPr>
            </w:pPr>
            <w:r w:rsidRPr="001E7151">
              <w:rPr>
                <w:rFonts w:asciiTheme="minorHAnsi" w:hAnsiTheme="minorHAnsi" w:cstheme="minorHAnsi"/>
                <w:color w:val="000000"/>
                <w:sz w:val="24"/>
                <w:szCs w:val="24"/>
              </w:rPr>
              <w:t xml:space="preserve">To contribute to the effective implementation of a </w:t>
            </w:r>
            <w:proofErr w:type="gramStart"/>
            <w:r w:rsidRPr="001E7151">
              <w:rPr>
                <w:rFonts w:asciiTheme="minorHAnsi" w:hAnsiTheme="minorHAnsi" w:cstheme="minorHAnsi"/>
                <w:color w:val="000000"/>
                <w:sz w:val="24"/>
                <w:szCs w:val="24"/>
              </w:rPr>
              <w:t>Faculty</w:t>
            </w:r>
            <w:proofErr w:type="gramEnd"/>
            <w:r w:rsidRPr="001E7151">
              <w:rPr>
                <w:rFonts w:asciiTheme="minorHAnsi" w:hAnsiTheme="minorHAnsi" w:cstheme="minorHAnsi"/>
                <w:color w:val="000000"/>
                <w:sz w:val="24"/>
                <w:szCs w:val="24"/>
              </w:rPr>
              <w:t>-wide marketing, communications and recruitment strategy, initially focusing on portfolio development projects under the guidance of the Head of Product and Business Development. After this initial phase, the postholder will transition to supporting the Faculty Marketing Team in delivering campaigns, content planning, and recruitment initiatives under the direction of the Head and Deputy Head of Marketing. The role combines strategic analysis with practical marketing delivery to enhance the Faculty’s profile and attract new students.</w:t>
            </w:r>
          </w:p>
          <w:p w14:paraId="3A562E71" w14:textId="258CFAF7" w:rsidR="001E7151" w:rsidRPr="00EE0447" w:rsidRDefault="001E7151" w:rsidP="00C01918">
            <w:pPr>
              <w:rPr>
                <w:rFonts w:asciiTheme="minorHAnsi" w:hAnsiTheme="minorHAnsi" w:cstheme="minorHAnsi"/>
                <w:color w:val="000000"/>
                <w:sz w:val="24"/>
                <w:szCs w:val="24"/>
              </w:rPr>
            </w:pPr>
          </w:p>
        </w:tc>
      </w:tr>
    </w:tbl>
    <w:p w14:paraId="20288450" w14:textId="77777777" w:rsidR="00CA4D1C" w:rsidRPr="002B2D00" w:rsidRDefault="00CA4D1C" w:rsidP="00083B7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B2D00" w14:paraId="45517337" w14:textId="77777777" w:rsidTr="00BD40D7">
        <w:tc>
          <w:tcPr>
            <w:tcW w:w="8755" w:type="dxa"/>
          </w:tcPr>
          <w:p w14:paraId="4D68B76B"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 xml:space="preserve">Source and nature of management provided </w:t>
            </w:r>
          </w:p>
        </w:tc>
      </w:tr>
      <w:tr w:rsidR="00CA4D1C" w:rsidRPr="002B2D00" w14:paraId="04877D44" w14:textId="77777777" w:rsidTr="00BD40D7">
        <w:tc>
          <w:tcPr>
            <w:tcW w:w="8755" w:type="dxa"/>
          </w:tcPr>
          <w:p w14:paraId="58325A37" w14:textId="116CC832" w:rsidR="00356B2D" w:rsidRDefault="00356B2D" w:rsidP="003D2A85">
            <w:pPr>
              <w:rPr>
                <w:rFonts w:asciiTheme="minorHAnsi" w:hAnsiTheme="minorHAnsi" w:cstheme="minorHAnsi"/>
                <w:sz w:val="24"/>
                <w:szCs w:val="24"/>
                <w:lang w:val="en" w:eastAsia="en-GB"/>
              </w:rPr>
            </w:pPr>
          </w:p>
          <w:p w14:paraId="3F9916F5" w14:textId="5CACE6C0" w:rsidR="001E7151" w:rsidRPr="001E7151" w:rsidRDefault="000F7F37" w:rsidP="001E7151">
            <w:pPr>
              <w:rPr>
                <w:rFonts w:asciiTheme="minorHAnsi" w:hAnsiTheme="minorHAnsi" w:cstheme="minorHAnsi"/>
                <w:sz w:val="24"/>
                <w:szCs w:val="24"/>
              </w:rPr>
            </w:pPr>
            <w:r>
              <w:rPr>
                <w:rFonts w:asciiTheme="minorHAnsi" w:hAnsiTheme="minorHAnsi" w:cstheme="minorHAnsi"/>
                <w:sz w:val="24"/>
                <w:szCs w:val="24"/>
              </w:rPr>
              <w:t>I</w:t>
            </w:r>
            <w:r w:rsidR="001E7151" w:rsidRPr="001E7151">
              <w:rPr>
                <w:rFonts w:asciiTheme="minorHAnsi" w:hAnsiTheme="minorHAnsi" w:cstheme="minorHAnsi"/>
                <w:sz w:val="24"/>
                <w:szCs w:val="24"/>
              </w:rPr>
              <w:t>nitially managed by the Head of Product and Business Development for portfolio development projects, then line-managed by the Head (and Deputy Head) of Marketing for ongoing marketing and recruitment activities. Occasional ad hoc project oversight may continue from the Head of Product and Business Development as required.</w:t>
            </w:r>
          </w:p>
          <w:p w14:paraId="398A2A59" w14:textId="61E6C480" w:rsidR="001E7151" w:rsidRPr="002B2D00" w:rsidRDefault="001E7151" w:rsidP="003D2A85">
            <w:pPr>
              <w:rPr>
                <w:rFonts w:asciiTheme="minorHAnsi" w:hAnsiTheme="minorHAnsi" w:cstheme="minorHAnsi"/>
                <w:sz w:val="24"/>
                <w:szCs w:val="24"/>
              </w:rPr>
            </w:pPr>
          </w:p>
        </w:tc>
      </w:tr>
    </w:tbl>
    <w:p w14:paraId="5CDD4084" w14:textId="77777777" w:rsidR="00CA4D1C" w:rsidRPr="002B2D00" w:rsidRDefault="00CA4D1C" w:rsidP="00083B7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B2D00" w14:paraId="50673478" w14:textId="77777777" w:rsidTr="00BD40D7">
        <w:tc>
          <w:tcPr>
            <w:tcW w:w="8755" w:type="dxa"/>
          </w:tcPr>
          <w:p w14:paraId="2F00E53D"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Staff management responsibility</w:t>
            </w:r>
          </w:p>
        </w:tc>
      </w:tr>
      <w:tr w:rsidR="00CA4D1C" w:rsidRPr="002B2D00" w14:paraId="0C5817A3" w14:textId="77777777" w:rsidTr="00BD40D7">
        <w:tc>
          <w:tcPr>
            <w:tcW w:w="8755" w:type="dxa"/>
          </w:tcPr>
          <w:p w14:paraId="2254BB3C" w14:textId="77777777" w:rsidR="00356B2D" w:rsidRPr="002B2D00" w:rsidRDefault="00356B2D" w:rsidP="009B36FA">
            <w:pPr>
              <w:rPr>
                <w:rFonts w:asciiTheme="minorHAnsi" w:hAnsiTheme="minorHAnsi" w:cstheme="minorHAnsi"/>
                <w:sz w:val="24"/>
                <w:szCs w:val="24"/>
              </w:rPr>
            </w:pPr>
          </w:p>
          <w:p w14:paraId="279FA5E5" w14:textId="77777777" w:rsidR="00CA4D1C" w:rsidRPr="002B2D00" w:rsidRDefault="009B36FA" w:rsidP="009B36FA">
            <w:pPr>
              <w:rPr>
                <w:rFonts w:asciiTheme="minorHAnsi" w:hAnsiTheme="minorHAnsi" w:cstheme="minorHAnsi"/>
                <w:sz w:val="24"/>
                <w:szCs w:val="24"/>
              </w:rPr>
            </w:pPr>
            <w:r w:rsidRPr="002B2D00">
              <w:rPr>
                <w:rFonts w:asciiTheme="minorHAnsi" w:hAnsiTheme="minorHAnsi" w:cstheme="minorHAnsi"/>
                <w:sz w:val="24"/>
                <w:szCs w:val="24"/>
              </w:rPr>
              <w:t>N/A</w:t>
            </w:r>
          </w:p>
          <w:p w14:paraId="32AC0567" w14:textId="77777777" w:rsidR="00356B2D" w:rsidRPr="002B2D00" w:rsidRDefault="00356B2D" w:rsidP="009B36FA">
            <w:pPr>
              <w:rPr>
                <w:rFonts w:asciiTheme="minorHAnsi" w:hAnsiTheme="minorHAnsi" w:cstheme="minorHAnsi"/>
                <w:i/>
                <w:sz w:val="24"/>
                <w:szCs w:val="24"/>
              </w:rPr>
            </w:pPr>
          </w:p>
        </w:tc>
      </w:tr>
    </w:tbl>
    <w:p w14:paraId="2A8F8C2D" w14:textId="77777777" w:rsidR="00CA4D1C" w:rsidRPr="002B2D00" w:rsidRDefault="00CA4D1C" w:rsidP="00083B7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B2D00" w14:paraId="316057CB" w14:textId="77777777" w:rsidTr="00BD40D7">
        <w:tc>
          <w:tcPr>
            <w:tcW w:w="8755" w:type="dxa"/>
          </w:tcPr>
          <w:p w14:paraId="60016A85"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 xml:space="preserve">Special conditions </w:t>
            </w:r>
          </w:p>
        </w:tc>
      </w:tr>
      <w:tr w:rsidR="00CA4D1C" w:rsidRPr="002B2D00" w14:paraId="22036244" w14:textId="77777777" w:rsidTr="00BD40D7">
        <w:tc>
          <w:tcPr>
            <w:tcW w:w="8755" w:type="dxa"/>
          </w:tcPr>
          <w:p w14:paraId="5814DAAA" w14:textId="77777777" w:rsidR="00356B2D" w:rsidRPr="002B2D00" w:rsidRDefault="00356B2D" w:rsidP="00C01918">
            <w:pPr>
              <w:rPr>
                <w:rFonts w:asciiTheme="minorHAnsi" w:hAnsiTheme="minorHAnsi" w:cstheme="minorHAnsi"/>
                <w:sz w:val="24"/>
                <w:szCs w:val="24"/>
              </w:rPr>
            </w:pPr>
          </w:p>
          <w:p w14:paraId="33159662" w14:textId="5B0EFD20" w:rsidR="00C01918" w:rsidRPr="002B2D00" w:rsidRDefault="00C01918" w:rsidP="00C01918">
            <w:pPr>
              <w:rPr>
                <w:rFonts w:asciiTheme="minorHAnsi" w:hAnsiTheme="minorHAnsi" w:cstheme="minorHAnsi"/>
                <w:sz w:val="24"/>
                <w:szCs w:val="24"/>
              </w:rPr>
            </w:pPr>
            <w:r w:rsidRPr="002B2D00">
              <w:rPr>
                <w:rFonts w:asciiTheme="minorHAnsi" w:hAnsiTheme="minorHAnsi" w:cstheme="minorHAnsi"/>
                <w:sz w:val="24"/>
                <w:szCs w:val="24"/>
              </w:rPr>
              <w:t>You will</w:t>
            </w:r>
            <w:r w:rsidR="000A6C9C">
              <w:rPr>
                <w:rFonts w:asciiTheme="minorHAnsi" w:hAnsiTheme="minorHAnsi" w:cstheme="minorHAnsi"/>
                <w:sz w:val="24"/>
                <w:szCs w:val="24"/>
              </w:rPr>
              <w:t>,</w:t>
            </w:r>
            <w:r w:rsidRPr="002B2D00">
              <w:rPr>
                <w:rFonts w:asciiTheme="minorHAnsi" w:hAnsiTheme="minorHAnsi" w:cstheme="minorHAnsi"/>
                <w:sz w:val="24"/>
                <w:szCs w:val="24"/>
              </w:rPr>
              <w:t xml:space="preserve"> from time to time</w:t>
            </w:r>
            <w:r w:rsidR="000A6C9C">
              <w:rPr>
                <w:rFonts w:asciiTheme="minorHAnsi" w:hAnsiTheme="minorHAnsi" w:cstheme="minorHAnsi"/>
                <w:sz w:val="24"/>
                <w:szCs w:val="24"/>
              </w:rPr>
              <w:t>,</w:t>
            </w:r>
            <w:r w:rsidRPr="002B2D00">
              <w:rPr>
                <w:rFonts w:asciiTheme="minorHAnsi" w:hAnsiTheme="minorHAnsi" w:cstheme="minorHAnsi"/>
                <w:sz w:val="24"/>
                <w:szCs w:val="24"/>
              </w:rPr>
              <w:t xml:space="preserve"> be required to undertake other duties of a similar nature as reasonably required by your line manager.  This will form part of your substantive role and you will not receive additional payment for these activities.  </w:t>
            </w:r>
          </w:p>
          <w:p w14:paraId="5E36F349" w14:textId="77777777" w:rsidR="00C01918" w:rsidRPr="002B2D00" w:rsidRDefault="00C01918" w:rsidP="00C01918">
            <w:pPr>
              <w:rPr>
                <w:rFonts w:asciiTheme="minorHAnsi" w:hAnsiTheme="minorHAnsi" w:cstheme="minorHAnsi"/>
                <w:sz w:val="24"/>
                <w:szCs w:val="24"/>
              </w:rPr>
            </w:pPr>
          </w:p>
          <w:p w14:paraId="7D200E82" w14:textId="77777777" w:rsidR="008713E6" w:rsidRPr="002B2D00" w:rsidRDefault="00C01918" w:rsidP="00C01918">
            <w:pPr>
              <w:rPr>
                <w:rFonts w:asciiTheme="minorHAnsi" w:hAnsiTheme="minorHAnsi" w:cstheme="minorHAnsi"/>
                <w:sz w:val="24"/>
                <w:szCs w:val="24"/>
              </w:rPr>
            </w:pPr>
            <w:r w:rsidRPr="002B2D00">
              <w:rPr>
                <w:rFonts w:asciiTheme="minorHAnsi" w:hAnsiTheme="minorHAnsi" w:cstheme="minorHAnsi"/>
                <w:sz w:val="24"/>
                <w:szCs w:val="24"/>
              </w:rPr>
              <w:t>There may be a need to work one or two Saturdays per year to support the University’s Open Days</w:t>
            </w:r>
            <w:r w:rsidR="006F30B5" w:rsidRPr="002B2D00">
              <w:rPr>
                <w:rFonts w:asciiTheme="minorHAnsi" w:hAnsiTheme="minorHAnsi" w:cstheme="minorHAnsi"/>
                <w:sz w:val="24"/>
                <w:szCs w:val="24"/>
              </w:rPr>
              <w:t xml:space="preserve"> and other recruitment events</w:t>
            </w:r>
            <w:r w:rsidRPr="002B2D00">
              <w:rPr>
                <w:rFonts w:asciiTheme="minorHAnsi" w:hAnsiTheme="minorHAnsi" w:cstheme="minorHAnsi"/>
                <w:sz w:val="24"/>
                <w:szCs w:val="24"/>
              </w:rPr>
              <w:t>.</w:t>
            </w:r>
          </w:p>
          <w:p w14:paraId="51D98D02" w14:textId="77777777" w:rsidR="00356B2D" w:rsidRPr="002B2D00" w:rsidRDefault="00356B2D" w:rsidP="00C01918">
            <w:pPr>
              <w:rPr>
                <w:rFonts w:asciiTheme="minorHAnsi" w:hAnsiTheme="minorHAnsi" w:cstheme="minorHAnsi"/>
                <w:b/>
                <w:sz w:val="24"/>
                <w:szCs w:val="24"/>
              </w:rPr>
            </w:pPr>
          </w:p>
        </w:tc>
      </w:tr>
    </w:tbl>
    <w:p w14:paraId="76DD8AB0" w14:textId="456AE2D9" w:rsidR="00CA4D1C" w:rsidRDefault="00CA4D1C" w:rsidP="00083B74">
      <w:pPr>
        <w:rPr>
          <w:rFonts w:asciiTheme="minorHAnsi" w:hAnsiTheme="minorHAnsi" w:cstheme="minorHAnsi"/>
          <w:sz w:val="24"/>
          <w:szCs w:val="24"/>
        </w:rPr>
      </w:pPr>
    </w:p>
    <w:p w14:paraId="308D7DFE" w14:textId="3F2746F9" w:rsidR="002B2D00" w:rsidRDefault="002B2D00" w:rsidP="00083B74">
      <w:pPr>
        <w:rPr>
          <w:rFonts w:asciiTheme="minorHAnsi" w:hAnsiTheme="minorHAnsi" w:cstheme="minorHAnsi"/>
          <w:sz w:val="24"/>
          <w:szCs w:val="24"/>
        </w:rPr>
      </w:pPr>
    </w:p>
    <w:p w14:paraId="60DAA628" w14:textId="3F25355B" w:rsidR="002B2D00" w:rsidRDefault="002B2D00" w:rsidP="00083B74">
      <w:pPr>
        <w:rPr>
          <w:rFonts w:asciiTheme="minorHAnsi" w:hAnsiTheme="minorHAnsi" w:cstheme="minorHAnsi"/>
          <w:sz w:val="24"/>
          <w:szCs w:val="24"/>
        </w:rPr>
      </w:pPr>
    </w:p>
    <w:p w14:paraId="117CC252" w14:textId="77777777" w:rsidR="002B2D00" w:rsidRPr="002B2D00" w:rsidRDefault="002B2D00" w:rsidP="00083B7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2B2D00" w14:paraId="2A25A8CF" w14:textId="77777777" w:rsidTr="00356B2D">
        <w:trPr>
          <w:tblHeader/>
        </w:trPr>
        <w:tc>
          <w:tcPr>
            <w:tcW w:w="8755" w:type="dxa"/>
            <w:gridSpan w:val="2"/>
          </w:tcPr>
          <w:p w14:paraId="2C1E86C9"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 xml:space="preserve">Main duties and responsibilities </w:t>
            </w:r>
          </w:p>
        </w:tc>
      </w:tr>
      <w:tr w:rsidR="00CA4D1C" w:rsidRPr="002B2D00" w14:paraId="6A7C6F18" w14:textId="77777777" w:rsidTr="0003114B">
        <w:tc>
          <w:tcPr>
            <w:tcW w:w="468" w:type="dxa"/>
            <w:tcBorders>
              <w:bottom w:val="single" w:sz="4" w:space="0" w:color="D9D9D9"/>
            </w:tcBorders>
          </w:tcPr>
          <w:p w14:paraId="01C9D43C"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1</w:t>
            </w:r>
          </w:p>
        </w:tc>
        <w:tc>
          <w:tcPr>
            <w:tcW w:w="8287" w:type="dxa"/>
            <w:tcBorders>
              <w:bottom w:val="single" w:sz="4" w:space="0" w:color="D9D9D9"/>
            </w:tcBorders>
          </w:tcPr>
          <w:p w14:paraId="36DFBCC4" w14:textId="040CE835" w:rsidR="00226777" w:rsidRPr="002B2D00" w:rsidRDefault="001370A0" w:rsidP="00226777">
            <w:pPr>
              <w:rPr>
                <w:rFonts w:asciiTheme="minorHAnsi" w:hAnsiTheme="minorHAnsi" w:cstheme="minorHAnsi"/>
                <w:b/>
                <w:sz w:val="24"/>
                <w:szCs w:val="24"/>
              </w:rPr>
            </w:pPr>
            <w:r w:rsidRPr="002B2D00">
              <w:rPr>
                <w:rFonts w:asciiTheme="minorHAnsi" w:hAnsiTheme="minorHAnsi" w:cstheme="minorHAnsi"/>
                <w:b/>
                <w:sz w:val="24"/>
                <w:szCs w:val="24"/>
              </w:rPr>
              <w:t>Marketing Strategy</w:t>
            </w:r>
          </w:p>
          <w:p w14:paraId="7E34D93F" w14:textId="77777777" w:rsidR="002B2D00" w:rsidRPr="002B2D00" w:rsidRDefault="002B2D00" w:rsidP="00226777">
            <w:pPr>
              <w:rPr>
                <w:rFonts w:asciiTheme="minorHAnsi" w:hAnsiTheme="minorHAnsi" w:cstheme="minorHAnsi"/>
                <w:b/>
                <w:sz w:val="24"/>
                <w:szCs w:val="24"/>
              </w:rPr>
            </w:pPr>
          </w:p>
          <w:p w14:paraId="4059832C" w14:textId="77E261F1" w:rsidR="001370A0" w:rsidRPr="002B2D00" w:rsidRDefault="00EA7370" w:rsidP="00EA7370">
            <w:pPr>
              <w:numPr>
                <w:ilvl w:val="0"/>
                <w:numId w:val="23"/>
              </w:numPr>
              <w:autoSpaceDE w:val="0"/>
              <w:autoSpaceDN w:val="0"/>
              <w:adjustRightInd w:val="0"/>
              <w:ind w:left="720"/>
              <w:rPr>
                <w:rFonts w:asciiTheme="minorHAnsi" w:hAnsiTheme="minorHAnsi" w:cstheme="minorHAnsi"/>
                <w:color w:val="000000"/>
                <w:sz w:val="24"/>
                <w:szCs w:val="24"/>
                <w:lang w:eastAsia="en-GB"/>
              </w:rPr>
            </w:pPr>
            <w:r w:rsidRPr="002B2D00">
              <w:rPr>
                <w:rFonts w:asciiTheme="minorHAnsi" w:hAnsiTheme="minorHAnsi" w:cstheme="minorHAnsi"/>
                <w:color w:val="000000"/>
                <w:sz w:val="24"/>
                <w:szCs w:val="24"/>
                <w:lang w:eastAsia="en-GB"/>
              </w:rPr>
              <w:t xml:space="preserve">     </w:t>
            </w:r>
            <w:r w:rsidR="001370A0" w:rsidRPr="002B2D00">
              <w:rPr>
                <w:rFonts w:asciiTheme="minorHAnsi" w:hAnsiTheme="minorHAnsi" w:cstheme="minorHAnsi"/>
                <w:color w:val="000000"/>
                <w:sz w:val="24"/>
                <w:szCs w:val="24"/>
                <w:lang w:eastAsia="en-GB"/>
              </w:rPr>
              <w:t>Work with the</w:t>
            </w:r>
            <w:r w:rsidR="00A3525C">
              <w:rPr>
                <w:rFonts w:asciiTheme="minorHAnsi" w:hAnsiTheme="minorHAnsi" w:cstheme="minorHAnsi"/>
                <w:color w:val="000000"/>
                <w:sz w:val="24"/>
                <w:szCs w:val="24"/>
                <w:lang w:eastAsia="en-GB"/>
              </w:rPr>
              <w:t xml:space="preserve"> Head</w:t>
            </w:r>
            <w:r w:rsidR="00A375C4">
              <w:rPr>
                <w:rFonts w:asciiTheme="minorHAnsi" w:hAnsiTheme="minorHAnsi" w:cstheme="minorHAnsi"/>
                <w:color w:val="000000"/>
                <w:sz w:val="24"/>
                <w:szCs w:val="24"/>
                <w:lang w:eastAsia="en-GB"/>
              </w:rPr>
              <w:t>/D</w:t>
            </w:r>
            <w:r w:rsidR="001A45F8">
              <w:rPr>
                <w:rFonts w:asciiTheme="minorHAnsi" w:hAnsiTheme="minorHAnsi" w:cstheme="minorHAnsi"/>
                <w:color w:val="000000"/>
                <w:sz w:val="24"/>
                <w:szCs w:val="24"/>
                <w:lang w:eastAsia="en-GB"/>
              </w:rPr>
              <w:t>eputy</w:t>
            </w:r>
            <w:r w:rsidR="00A3525C">
              <w:rPr>
                <w:rFonts w:asciiTheme="minorHAnsi" w:hAnsiTheme="minorHAnsi" w:cstheme="minorHAnsi"/>
                <w:color w:val="000000"/>
                <w:sz w:val="24"/>
                <w:szCs w:val="24"/>
                <w:lang w:eastAsia="en-GB"/>
              </w:rPr>
              <w:t xml:space="preserve"> of Marketing</w:t>
            </w:r>
            <w:r w:rsidR="001370A0" w:rsidRPr="002B2D00">
              <w:rPr>
                <w:rFonts w:asciiTheme="minorHAnsi" w:hAnsiTheme="minorHAnsi" w:cstheme="minorHAnsi"/>
                <w:color w:val="000000"/>
                <w:sz w:val="24"/>
                <w:szCs w:val="24"/>
                <w:lang w:eastAsia="en-GB"/>
              </w:rPr>
              <w:t xml:space="preserve"> to implement and refine an </w:t>
            </w:r>
            <w:r w:rsidR="001370A0" w:rsidRPr="002B2D00">
              <w:rPr>
                <w:rFonts w:asciiTheme="minorHAnsi" w:hAnsiTheme="minorHAnsi" w:cstheme="minorHAnsi"/>
                <w:sz w:val="24"/>
                <w:szCs w:val="24"/>
              </w:rPr>
              <w:t xml:space="preserve">effective </w:t>
            </w:r>
            <w:r w:rsidR="001370A0" w:rsidRPr="002B2D00">
              <w:rPr>
                <w:rFonts w:asciiTheme="minorHAnsi" w:hAnsiTheme="minorHAnsi" w:cstheme="minorHAnsi"/>
                <w:color w:val="000000"/>
                <w:sz w:val="24"/>
                <w:szCs w:val="24"/>
                <w:lang w:eastAsia="en-GB"/>
              </w:rPr>
              <w:t xml:space="preserve">marketing, communications and </w:t>
            </w:r>
            <w:r w:rsidR="001370A0" w:rsidRPr="002B2D00">
              <w:rPr>
                <w:rFonts w:asciiTheme="minorHAnsi" w:hAnsiTheme="minorHAnsi" w:cstheme="minorHAnsi"/>
                <w:sz w:val="24"/>
                <w:szCs w:val="24"/>
              </w:rPr>
              <w:t>recruitment strategy in accordance with the Faculty’s vision and objectives and take responsibility for specific marketing projects</w:t>
            </w:r>
          </w:p>
          <w:p w14:paraId="01AAB28F" w14:textId="77777777" w:rsidR="003728D5" w:rsidRPr="003728D5" w:rsidRDefault="00EA7370" w:rsidP="003728D5">
            <w:pPr>
              <w:numPr>
                <w:ilvl w:val="0"/>
                <w:numId w:val="23"/>
              </w:numPr>
              <w:autoSpaceDE w:val="0"/>
              <w:autoSpaceDN w:val="0"/>
              <w:adjustRightInd w:val="0"/>
              <w:ind w:left="720"/>
              <w:rPr>
                <w:rFonts w:asciiTheme="minorHAnsi" w:hAnsiTheme="minorHAnsi" w:cstheme="minorHAnsi"/>
                <w:sz w:val="24"/>
                <w:szCs w:val="24"/>
              </w:rPr>
            </w:pPr>
            <w:r w:rsidRPr="002B2D00">
              <w:rPr>
                <w:rFonts w:asciiTheme="minorHAnsi" w:hAnsiTheme="minorHAnsi" w:cstheme="minorHAnsi"/>
                <w:color w:val="000000"/>
                <w:sz w:val="24"/>
                <w:szCs w:val="24"/>
                <w:lang w:eastAsia="en-GB"/>
              </w:rPr>
              <w:t xml:space="preserve">     </w:t>
            </w:r>
            <w:r w:rsidR="001370A0" w:rsidRPr="002B2D00">
              <w:rPr>
                <w:rFonts w:asciiTheme="minorHAnsi" w:hAnsiTheme="minorHAnsi" w:cstheme="minorHAnsi"/>
                <w:color w:val="000000"/>
                <w:sz w:val="24"/>
                <w:szCs w:val="24"/>
                <w:lang w:eastAsia="en-GB"/>
              </w:rPr>
              <w:t>Collate competitor, market and customer analysis data to support decision making in terms of portfolio development</w:t>
            </w:r>
            <w:r w:rsidR="00FB2CF8">
              <w:rPr>
                <w:rFonts w:asciiTheme="minorHAnsi" w:hAnsiTheme="minorHAnsi" w:cstheme="minorHAnsi"/>
                <w:color w:val="000000"/>
                <w:sz w:val="24"/>
                <w:szCs w:val="24"/>
                <w:lang w:eastAsia="en-GB"/>
              </w:rPr>
              <w:t xml:space="preserve">, course </w:t>
            </w:r>
            <w:proofErr w:type="spellStart"/>
            <w:r w:rsidR="00FB2CF8">
              <w:rPr>
                <w:rFonts w:asciiTheme="minorHAnsi" w:hAnsiTheme="minorHAnsi" w:cstheme="minorHAnsi"/>
                <w:color w:val="000000"/>
                <w:sz w:val="24"/>
                <w:szCs w:val="24"/>
                <w:lang w:eastAsia="en-GB"/>
              </w:rPr>
              <w:t>positioning</w:t>
            </w:r>
            <w:r w:rsidR="001370A0" w:rsidRPr="002B2D00">
              <w:rPr>
                <w:rFonts w:asciiTheme="minorHAnsi" w:hAnsiTheme="minorHAnsi" w:cstheme="minorHAnsi"/>
                <w:color w:val="000000"/>
                <w:sz w:val="24"/>
                <w:szCs w:val="24"/>
                <w:lang w:eastAsia="en-GB"/>
              </w:rPr>
              <w:t>and</w:t>
            </w:r>
            <w:proofErr w:type="spellEnd"/>
            <w:r w:rsidR="001370A0" w:rsidRPr="002B2D00">
              <w:rPr>
                <w:rFonts w:asciiTheme="minorHAnsi" w:hAnsiTheme="minorHAnsi" w:cstheme="minorHAnsi"/>
                <w:color w:val="000000"/>
                <w:sz w:val="24"/>
                <w:szCs w:val="24"/>
                <w:lang w:eastAsia="en-GB"/>
              </w:rPr>
              <w:t xml:space="preserve"> recruitment strategies and identify key market trends and developments both at home and overseas</w:t>
            </w:r>
          </w:p>
          <w:p w14:paraId="202FEB58" w14:textId="07AA0BAB" w:rsidR="00B61B4B" w:rsidRPr="003728D5" w:rsidRDefault="003728D5" w:rsidP="003728D5">
            <w:pPr>
              <w:numPr>
                <w:ilvl w:val="0"/>
                <w:numId w:val="23"/>
              </w:numPr>
              <w:autoSpaceDE w:val="0"/>
              <w:autoSpaceDN w:val="0"/>
              <w:adjustRightInd w:val="0"/>
              <w:ind w:left="720"/>
              <w:rPr>
                <w:rFonts w:asciiTheme="minorHAnsi" w:hAnsiTheme="minorHAnsi" w:cstheme="minorHAnsi"/>
                <w:sz w:val="24"/>
                <w:szCs w:val="24"/>
              </w:rPr>
            </w:pPr>
            <w:r>
              <w:rPr>
                <w:rFonts w:asciiTheme="minorHAnsi" w:hAnsiTheme="minorHAnsi" w:cstheme="minorHAnsi"/>
                <w:color w:val="000000"/>
                <w:sz w:val="24"/>
                <w:szCs w:val="24"/>
              </w:rPr>
              <w:t xml:space="preserve">      </w:t>
            </w:r>
            <w:r w:rsidR="001C5F0C" w:rsidRPr="003728D5">
              <w:rPr>
                <w:rFonts w:asciiTheme="minorHAnsi" w:hAnsiTheme="minorHAnsi" w:cstheme="minorHAnsi"/>
                <w:sz w:val="24"/>
                <w:szCs w:val="24"/>
              </w:rPr>
              <w:t>Assist in preparing marketing reviews and action plans based on portfolio recommendations</w:t>
            </w:r>
          </w:p>
          <w:p w14:paraId="1FEB942F" w14:textId="1BC9DA7F" w:rsidR="006F30B5" w:rsidRPr="002B2D00" w:rsidRDefault="00EA7370" w:rsidP="000A3987">
            <w:pPr>
              <w:numPr>
                <w:ilvl w:val="0"/>
                <w:numId w:val="23"/>
              </w:numPr>
              <w:autoSpaceDE w:val="0"/>
              <w:autoSpaceDN w:val="0"/>
              <w:adjustRightInd w:val="0"/>
              <w:ind w:left="720"/>
              <w:rPr>
                <w:rFonts w:asciiTheme="minorHAnsi" w:hAnsiTheme="minorHAnsi" w:cstheme="minorHAnsi"/>
                <w:color w:val="000000"/>
                <w:sz w:val="24"/>
                <w:szCs w:val="24"/>
                <w:lang w:eastAsia="en-GB"/>
              </w:rPr>
            </w:pPr>
            <w:r w:rsidRPr="002B2D00">
              <w:rPr>
                <w:rFonts w:asciiTheme="minorHAnsi" w:hAnsiTheme="minorHAnsi" w:cstheme="minorHAnsi"/>
                <w:sz w:val="24"/>
                <w:szCs w:val="24"/>
              </w:rPr>
              <w:t xml:space="preserve">     </w:t>
            </w:r>
            <w:r w:rsidR="006F30B5" w:rsidRPr="002B2D00">
              <w:rPr>
                <w:rFonts w:asciiTheme="minorHAnsi" w:hAnsiTheme="minorHAnsi" w:cstheme="minorHAnsi"/>
                <w:color w:val="000000"/>
                <w:sz w:val="24"/>
                <w:szCs w:val="24"/>
                <w:lang w:eastAsia="en-GB"/>
              </w:rPr>
              <w:t xml:space="preserve"> Develop a good working relationship with the </w:t>
            </w:r>
            <w:r w:rsidR="001A45F8">
              <w:rPr>
                <w:rFonts w:asciiTheme="minorHAnsi" w:hAnsiTheme="minorHAnsi" w:cstheme="minorHAnsi"/>
                <w:color w:val="000000"/>
                <w:sz w:val="24"/>
                <w:szCs w:val="24"/>
                <w:lang w:eastAsia="en-GB"/>
              </w:rPr>
              <w:t>Undergraduate (</w:t>
            </w:r>
            <w:r w:rsidR="006F30B5" w:rsidRPr="002B2D00">
              <w:rPr>
                <w:rFonts w:asciiTheme="minorHAnsi" w:hAnsiTheme="minorHAnsi" w:cstheme="minorHAnsi"/>
                <w:color w:val="000000"/>
                <w:sz w:val="24"/>
                <w:szCs w:val="24"/>
                <w:lang w:eastAsia="en-GB"/>
              </w:rPr>
              <w:t>UG</w:t>
            </w:r>
            <w:r w:rsidR="001A45F8">
              <w:rPr>
                <w:rFonts w:asciiTheme="minorHAnsi" w:hAnsiTheme="minorHAnsi" w:cstheme="minorHAnsi"/>
                <w:color w:val="000000"/>
                <w:sz w:val="24"/>
                <w:szCs w:val="24"/>
                <w:lang w:eastAsia="en-GB"/>
              </w:rPr>
              <w:t>)</w:t>
            </w:r>
            <w:r w:rsidR="006F30B5" w:rsidRPr="002B2D00">
              <w:rPr>
                <w:rFonts w:asciiTheme="minorHAnsi" w:hAnsiTheme="minorHAnsi" w:cstheme="minorHAnsi"/>
                <w:color w:val="000000"/>
                <w:sz w:val="24"/>
                <w:szCs w:val="24"/>
                <w:lang w:eastAsia="en-GB"/>
              </w:rPr>
              <w:t xml:space="preserve"> and </w:t>
            </w:r>
            <w:r w:rsidR="001A45F8">
              <w:rPr>
                <w:rFonts w:asciiTheme="minorHAnsi" w:hAnsiTheme="minorHAnsi" w:cstheme="minorHAnsi"/>
                <w:color w:val="000000"/>
                <w:sz w:val="24"/>
                <w:szCs w:val="24"/>
                <w:lang w:eastAsia="en-GB"/>
              </w:rPr>
              <w:t>Postgraduate Taught (</w:t>
            </w:r>
            <w:r w:rsidR="006F30B5" w:rsidRPr="002B2D00">
              <w:rPr>
                <w:rFonts w:asciiTheme="minorHAnsi" w:hAnsiTheme="minorHAnsi" w:cstheme="minorHAnsi"/>
                <w:color w:val="000000"/>
                <w:sz w:val="24"/>
                <w:szCs w:val="24"/>
                <w:lang w:eastAsia="en-GB"/>
              </w:rPr>
              <w:t>PGT</w:t>
            </w:r>
            <w:r w:rsidR="001A45F8">
              <w:rPr>
                <w:rFonts w:asciiTheme="minorHAnsi" w:hAnsiTheme="minorHAnsi" w:cstheme="minorHAnsi"/>
                <w:color w:val="000000"/>
                <w:sz w:val="24"/>
                <w:szCs w:val="24"/>
                <w:lang w:eastAsia="en-GB"/>
              </w:rPr>
              <w:t>)</w:t>
            </w:r>
            <w:r w:rsidR="006F30B5" w:rsidRPr="002B2D00">
              <w:rPr>
                <w:rFonts w:asciiTheme="minorHAnsi" w:hAnsiTheme="minorHAnsi" w:cstheme="minorHAnsi"/>
                <w:color w:val="000000"/>
                <w:sz w:val="24"/>
                <w:szCs w:val="24"/>
                <w:lang w:eastAsia="en-GB"/>
              </w:rPr>
              <w:t xml:space="preserve"> Recruitment teams and the Central Marketing &amp; Communications team to ensure appropriate Faculty input into recruitment activities and conversion initiatives,</w:t>
            </w:r>
          </w:p>
          <w:p w14:paraId="2BA07FB4" w14:textId="77777777" w:rsidR="001370A0" w:rsidRPr="002B2D00" w:rsidRDefault="00EA7370" w:rsidP="006F30B5">
            <w:pPr>
              <w:numPr>
                <w:ilvl w:val="0"/>
                <w:numId w:val="23"/>
              </w:numPr>
              <w:autoSpaceDE w:val="0"/>
              <w:autoSpaceDN w:val="0"/>
              <w:adjustRightInd w:val="0"/>
              <w:ind w:left="720"/>
              <w:rPr>
                <w:rFonts w:asciiTheme="minorHAnsi" w:hAnsiTheme="minorHAnsi" w:cstheme="minorHAnsi"/>
                <w:color w:val="000000"/>
                <w:sz w:val="24"/>
                <w:szCs w:val="24"/>
                <w:lang w:eastAsia="en-GB"/>
              </w:rPr>
            </w:pPr>
            <w:r w:rsidRPr="002B2D00">
              <w:rPr>
                <w:rFonts w:asciiTheme="minorHAnsi" w:hAnsiTheme="minorHAnsi" w:cstheme="minorHAnsi"/>
                <w:sz w:val="24"/>
                <w:szCs w:val="24"/>
              </w:rPr>
              <w:t xml:space="preserve">     </w:t>
            </w:r>
            <w:r w:rsidR="001370A0" w:rsidRPr="002B2D00">
              <w:rPr>
                <w:rFonts w:asciiTheme="minorHAnsi" w:hAnsiTheme="minorHAnsi" w:cstheme="minorHAnsi"/>
                <w:sz w:val="24"/>
                <w:szCs w:val="24"/>
              </w:rPr>
              <w:t>Monitor and evaluate marketing activity and provide suggestions for remedial action where necessary</w:t>
            </w:r>
          </w:p>
          <w:p w14:paraId="474FF1CF" w14:textId="77777777" w:rsidR="001370A0" w:rsidRPr="002B2D00" w:rsidRDefault="00EA7370" w:rsidP="00EA7370">
            <w:pPr>
              <w:numPr>
                <w:ilvl w:val="0"/>
                <w:numId w:val="23"/>
              </w:numPr>
              <w:ind w:left="720"/>
              <w:rPr>
                <w:rFonts w:asciiTheme="minorHAnsi" w:hAnsiTheme="minorHAnsi" w:cstheme="minorHAnsi"/>
                <w:sz w:val="24"/>
                <w:szCs w:val="24"/>
              </w:rPr>
            </w:pPr>
            <w:r w:rsidRPr="002B2D00">
              <w:rPr>
                <w:rFonts w:asciiTheme="minorHAnsi" w:hAnsiTheme="minorHAnsi" w:cstheme="minorHAnsi"/>
                <w:color w:val="000000"/>
                <w:sz w:val="24"/>
                <w:szCs w:val="24"/>
                <w:lang w:eastAsia="en-GB"/>
              </w:rPr>
              <w:t xml:space="preserve">     </w:t>
            </w:r>
            <w:r w:rsidR="001370A0" w:rsidRPr="002B2D00">
              <w:rPr>
                <w:rFonts w:asciiTheme="minorHAnsi" w:hAnsiTheme="minorHAnsi" w:cstheme="minorHAnsi"/>
                <w:color w:val="000000"/>
                <w:sz w:val="24"/>
                <w:szCs w:val="24"/>
                <w:lang w:eastAsia="en-GB"/>
              </w:rPr>
              <w:t>Develop effective internal communication processes and procedures to ensure coherent activity, marketing awareness and buy-in across the Faculty. Provide support and advice to staff on all aspects of marketing and recruitment</w:t>
            </w:r>
          </w:p>
          <w:p w14:paraId="60FC6EBC" w14:textId="77777777" w:rsidR="001370A0" w:rsidRPr="002B2D00" w:rsidRDefault="00EA7370" w:rsidP="00EA7370">
            <w:pPr>
              <w:numPr>
                <w:ilvl w:val="0"/>
                <w:numId w:val="23"/>
              </w:numPr>
              <w:autoSpaceDE w:val="0"/>
              <w:autoSpaceDN w:val="0"/>
              <w:adjustRightInd w:val="0"/>
              <w:ind w:left="720"/>
              <w:rPr>
                <w:rFonts w:asciiTheme="minorHAnsi" w:hAnsiTheme="minorHAnsi" w:cstheme="minorHAnsi"/>
                <w:sz w:val="24"/>
                <w:szCs w:val="24"/>
              </w:rPr>
            </w:pPr>
            <w:r w:rsidRPr="002B2D00">
              <w:rPr>
                <w:rFonts w:asciiTheme="minorHAnsi" w:hAnsiTheme="minorHAnsi" w:cstheme="minorHAnsi"/>
                <w:sz w:val="24"/>
                <w:szCs w:val="24"/>
              </w:rPr>
              <w:t xml:space="preserve">     </w:t>
            </w:r>
            <w:r w:rsidR="001370A0" w:rsidRPr="002B2D00">
              <w:rPr>
                <w:rFonts w:asciiTheme="minorHAnsi" w:hAnsiTheme="minorHAnsi" w:cstheme="minorHAnsi"/>
                <w:sz w:val="24"/>
                <w:szCs w:val="24"/>
              </w:rPr>
              <w:t xml:space="preserve">Liaise with </w:t>
            </w:r>
            <w:r w:rsidR="001370A0" w:rsidRPr="002B2D00">
              <w:rPr>
                <w:rFonts w:asciiTheme="minorHAnsi" w:hAnsiTheme="minorHAnsi" w:cstheme="minorHAnsi"/>
                <w:color w:val="000000"/>
                <w:sz w:val="24"/>
                <w:szCs w:val="24"/>
                <w:lang w:eastAsia="en-GB"/>
              </w:rPr>
              <w:t>key central University</w:t>
            </w:r>
            <w:r w:rsidR="001370A0" w:rsidRPr="002B2D00">
              <w:rPr>
                <w:rFonts w:asciiTheme="minorHAnsi" w:hAnsiTheme="minorHAnsi" w:cstheme="minorHAnsi"/>
                <w:sz w:val="24"/>
                <w:szCs w:val="24"/>
              </w:rPr>
              <w:t xml:space="preserve"> </w:t>
            </w:r>
            <w:r w:rsidR="001370A0" w:rsidRPr="002B2D00">
              <w:rPr>
                <w:rFonts w:asciiTheme="minorHAnsi" w:hAnsiTheme="minorHAnsi" w:cstheme="minorHAnsi"/>
                <w:color w:val="000000"/>
                <w:sz w:val="24"/>
                <w:szCs w:val="24"/>
                <w:lang w:eastAsia="en-GB"/>
              </w:rPr>
              <w:t>services to ensure that the Faculty’s</w:t>
            </w:r>
            <w:r w:rsidR="001370A0" w:rsidRPr="002B2D00">
              <w:rPr>
                <w:rFonts w:asciiTheme="minorHAnsi" w:hAnsiTheme="minorHAnsi" w:cstheme="minorHAnsi"/>
                <w:sz w:val="24"/>
                <w:szCs w:val="24"/>
              </w:rPr>
              <w:t xml:space="preserve"> </w:t>
            </w:r>
            <w:r w:rsidR="001370A0" w:rsidRPr="002B2D00">
              <w:rPr>
                <w:rFonts w:asciiTheme="minorHAnsi" w:hAnsiTheme="minorHAnsi" w:cstheme="minorHAnsi"/>
                <w:color w:val="000000"/>
                <w:sz w:val="24"/>
                <w:szCs w:val="24"/>
                <w:lang w:eastAsia="en-GB"/>
              </w:rPr>
              <w:t>marketing and communication</w:t>
            </w:r>
            <w:r w:rsidR="001370A0" w:rsidRPr="002B2D00">
              <w:rPr>
                <w:rFonts w:asciiTheme="minorHAnsi" w:hAnsiTheme="minorHAnsi" w:cstheme="minorHAnsi"/>
                <w:sz w:val="24"/>
                <w:szCs w:val="24"/>
              </w:rPr>
              <w:t xml:space="preserve"> </w:t>
            </w:r>
            <w:r w:rsidR="001370A0" w:rsidRPr="002B2D00">
              <w:rPr>
                <w:rFonts w:asciiTheme="minorHAnsi" w:hAnsiTheme="minorHAnsi" w:cstheme="minorHAnsi"/>
                <w:color w:val="000000"/>
                <w:sz w:val="24"/>
                <w:szCs w:val="24"/>
                <w:lang w:eastAsia="en-GB"/>
              </w:rPr>
              <w:t>strategies complement and support the University’s corporate strategies</w:t>
            </w:r>
          </w:p>
          <w:p w14:paraId="4F3108A6" w14:textId="6E358DD5" w:rsidR="001370A0" w:rsidRPr="002B2D00" w:rsidRDefault="00EA7370" w:rsidP="00EA7370">
            <w:pPr>
              <w:numPr>
                <w:ilvl w:val="0"/>
                <w:numId w:val="23"/>
              </w:numPr>
              <w:autoSpaceDE w:val="0"/>
              <w:autoSpaceDN w:val="0"/>
              <w:adjustRightInd w:val="0"/>
              <w:ind w:left="720"/>
              <w:rPr>
                <w:rFonts w:asciiTheme="minorHAnsi" w:hAnsiTheme="minorHAnsi" w:cstheme="minorHAnsi"/>
                <w:sz w:val="24"/>
                <w:szCs w:val="24"/>
              </w:rPr>
            </w:pPr>
            <w:r w:rsidRPr="002B2D00">
              <w:rPr>
                <w:rFonts w:asciiTheme="minorHAnsi" w:hAnsiTheme="minorHAnsi" w:cstheme="minorHAnsi"/>
                <w:sz w:val="24"/>
                <w:szCs w:val="24"/>
              </w:rPr>
              <w:t xml:space="preserve">     </w:t>
            </w:r>
            <w:r w:rsidR="001370A0" w:rsidRPr="002B2D00">
              <w:rPr>
                <w:rFonts w:asciiTheme="minorHAnsi" w:hAnsiTheme="minorHAnsi" w:cstheme="minorHAnsi"/>
                <w:sz w:val="24"/>
                <w:szCs w:val="24"/>
              </w:rPr>
              <w:t xml:space="preserve">Work together with the Faculty </w:t>
            </w:r>
            <w:r w:rsidR="006F30B5" w:rsidRPr="002B2D00">
              <w:rPr>
                <w:rFonts w:asciiTheme="minorHAnsi" w:hAnsiTheme="minorHAnsi" w:cstheme="minorHAnsi"/>
                <w:sz w:val="24"/>
                <w:szCs w:val="24"/>
              </w:rPr>
              <w:t>and School marketing and web teams across the wider University,</w:t>
            </w:r>
            <w:r w:rsidR="001370A0" w:rsidRPr="002B2D00">
              <w:rPr>
                <w:rFonts w:asciiTheme="minorHAnsi" w:hAnsiTheme="minorHAnsi" w:cstheme="minorHAnsi"/>
                <w:sz w:val="24"/>
                <w:szCs w:val="24"/>
              </w:rPr>
              <w:t xml:space="preserve"> to share best practice and encourage professionalism in marketing</w:t>
            </w:r>
          </w:p>
          <w:p w14:paraId="2725A6CB" w14:textId="77777777" w:rsidR="007D4F05" w:rsidRPr="002B2D00" w:rsidRDefault="007D4F05" w:rsidP="00226777">
            <w:pPr>
              <w:pStyle w:val="ListParagraph"/>
              <w:ind w:left="0"/>
              <w:rPr>
                <w:rFonts w:asciiTheme="minorHAnsi" w:hAnsiTheme="minorHAnsi" w:cstheme="minorHAnsi"/>
                <w:sz w:val="24"/>
                <w:szCs w:val="24"/>
              </w:rPr>
            </w:pPr>
          </w:p>
        </w:tc>
      </w:tr>
      <w:tr w:rsidR="00CA4D1C" w:rsidRPr="002B2D00" w14:paraId="74934155" w14:textId="77777777" w:rsidTr="0003114B">
        <w:tc>
          <w:tcPr>
            <w:tcW w:w="468" w:type="dxa"/>
            <w:tcBorders>
              <w:top w:val="single" w:sz="4" w:space="0" w:color="D9D9D9"/>
              <w:bottom w:val="single" w:sz="4" w:space="0" w:color="D9D9D9"/>
            </w:tcBorders>
          </w:tcPr>
          <w:p w14:paraId="42BED225"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t>2</w:t>
            </w:r>
          </w:p>
        </w:tc>
        <w:tc>
          <w:tcPr>
            <w:tcW w:w="8287" w:type="dxa"/>
            <w:tcBorders>
              <w:top w:val="single" w:sz="4" w:space="0" w:color="D9D9D9"/>
              <w:bottom w:val="single" w:sz="4" w:space="0" w:color="D9D9D9"/>
            </w:tcBorders>
          </w:tcPr>
          <w:p w14:paraId="2D90BAE5" w14:textId="7F183A16" w:rsidR="00EA7370" w:rsidRPr="002B2D00" w:rsidRDefault="001370A0" w:rsidP="00226777">
            <w:pPr>
              <w:rPr>
                <w:rFonts w:asciiTheme="minorHAnsi" w:hAnsiTheme="minorHAnsi" w:cstheme="minorHAnsi"/>
                <w:b/>
                <w:sz w:val="24"/>
                <w:szCs w:val="24"/>
              </w:rPr>
            </w:pPr>
            <w:r w:rsidRPr="002B2D00">
              <w:rPr>
                <w:rFonts w:asciiTheme="minorHAnsi" w:hAnsiTheme="minorHAnsi" w:cstheme="minorHAnsi"/>
                <w:b/>
                <w:sz w:val="24"/>
                <w:szCs w:val="24"/>
              </w:rPr>
              <w:t xml:space="preserve">Marketing </w:t>
            </w:r>
            <w:r w:rsidR="007B7C12">
              <w:rPr>
                <w:rFonts w:asciiTheme="minorHAnsi" w:hAnsiTheme="minorHAnsi" w:cstheme="minorHAnsi"/>
                <w:b/>
                <w:sz w:val="24"/>
                <w:szCs w:val="24"/>
              </w:rPr>
              <w:t xml:space="preserve">Content and </w:t>
            </w:r>
            <w:r w:rsidRPr="002B2D00">
              <w:rPr>
                <w:rFonts w:asciiTheme="minorHAnsi" w:hAnsiTheme="minorHAnsi" w:cstheme="minorHAnsi"/>
                <w:b/>
                <w:sz w:val="24"/>
                <w:szCs w:val="24"/>
              </w:rPr>
              <w:t>Communications</w:t>
            </w:r>
          </w:p>
          <w:p w14:paraId="6F49FA1C" w14:textId="77777777" w:rsidR="002B2D00" w:rsidRPr="002B2D00" w:rsidRDefault="002B2D00" w:rsidP="00226777">
            <w:pPr>
              <w:rPr>
                <w:rFonts w:asciiTheme="minorHAnsi" w:hAnsiTheme="minorHAnsi" w:cstheme="minorHAnsi"/>
                <w:b/>
                <w:sz w:val="24"/>
                <w:szCs w:val="24"/>
              </w:rPr>
            </w:pPr>
          </w:p>
          <w:p w14:paraId="245EBAC9" w14:textId="69E614F6" w:rsidR="001370A0" w:rsidRDefault="00EA7370" w:rsidP="00EA7370">
            <w:pPr>
              <w:numPr>
                <w:ilvl w:val="0"/>
                <w:numId w:val="24"/>
              </w:numPr>
              <w:tabs>
                <w:tab w:val="left" w:pos="360"/>
              </w:tabs>
              <w:overflowPunct w:val="0"/>
              <w:autoSpaceDE w:val="0"/>
              <w:autoSpaceDN w:val="0"/>
              <w:adjustRightInd w:val="0"/>
              <w:textAlignment w:val="baseline"/>
              <w:rPr>
                <w:rFonts w:asciiTheme="minorHAnsi" w:hAnsiTheme="minorHAnsi" w:cstheme="minorHAnsi"/>
                <w:sz w:val="24"/>
                <w:szCs w:val="24"/>
              </w:rPr>
            </w:pPr>
            <w:r w:rsidRPr="002B2D00">
              <w:rPr>
                <w:rFonts w:asciiTheme="minorHAnsi" w:hAnsiTheme="minorHAnsi" w:cstheme="minorHAnsi"/>
                <w:sz w:val="24"/>
                <w:szCs w:val="24"/>
              </w:rPr>
              <w:t xml:space="preserve">      </w:t>
            </w:r>
            <w:r w:rsidR="001370A0" w:rsidRPr="002B2D00">
              <w:rPr>
                <w:rFonts w:asciiTheme="minorHAnsi" w:hAnsiTheme="minorHAnsi" w:cstheme="minorHAnsi"/>
                <w:sz w:val="24"/>
                <w:szCs w:val="24"/>
              </w:rPr>
              <w:t>Develop a range of marketing, promotional and publicity materials in line with corporate requirements; source student and alumni testimonials, liaise with designers for all production issues</w:t>
            </w:r>
          </w:p>
          <w:p w14:paraId="0EAF3FC1" w14:textId="054189E2" w:rsidR="000B559F" w:rsidRPr="002B2D00" w:rsidRDefault="000B559F" w:rsidP="00EA7370">
            <w:pPr>
              <w:numPr>
                <w:ilvl w:val="0"/>
                <w:numId w:val="24"/>
              </w:numPr>
              <w:tabs>
                <w:tab w:val="left" w:pos="360"/>
              </w:tabs>
              <w:overflowPunct w:val="0"/>
              <w:autoSpaceDE w:val="0"/>
              <w:autoSpaceDN w:val="0"/>
              <w:adjustRightInd w:val="0"/>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006F2496">
              <w:rPr>
                <w:rFonts w:asciiTheme="minorHAnsi" w:hAnsiTheme="minorHAnsi" w:cstheme="minorHAnsi"/>
                <w:sz w:val="24"/>
                <w:szCs w:val="24"/>
              </w:rPr>
              <w:t>Create</w:t>
            </w:r>
            <w:r>
              <w:rPr>
                <w:rFonts w:asciiTheme="minorHAnsi" w:hAnsiTheme="minorHAnsi" w:cstheme="minorHAnsi"/>
                <w:sz w:val="24"/>
                <w:szCs w:val="24"/>
              </w:rPr>
              <w:t xml:space="preserve"> </w:t>
            </w:r>
            <w:r w:rsidR="001C6DFA">
              <w:rPr>
                <w:rFonts w:asciiTheme="minorHAnsi" w:hAnsiTheme="minorHAnsi" w:cstheme="minorHAnsi"/>
                <w:sz w:val="24"/>
                <w:szCs w:val="24"/>
              </w:rPr>
              <w:t>a</w:t>
            </w:r>
            <w:r w:rsidR="00C2623C">
              <w:rPr>
                <w:rFonts w:asciiTheme="minorHAnsi" w:hAnsiTheme="minorHAnsi" w:cstheme="minorHAnsi"/>
                <w:sz w:val="24"/>
                <w:szCs w:val="24"/>
              </w:rPr>
              <w:t>n overall</w:t>
            </w:r>
            <w:r w:rsidR="001C6DFA">
              <w:rPr>
                <w:rFonts w:asciiTheme="minorHAnsi" w:hAnsiTheme="minorHAnsi" w:cstheme="minorHAnsi"/>
                <w:sz w:val="24"/>
                <w:szCs w:val="24"/>
              </w:rPr>
              <w:t xml:space="preserve"> content</w:t>
            </w:r>
            <w:r w:rsidR="00442763">
              <w:rPr>
                <w:rFonts w:asciiTheme="minorHAnsi" w:hAnsiTheme="minorHAnsi" w:cstheme="minorHAnsi"/>
                <w:sz w:val="24"/>
                <w:szCs w:val="24"/>
              </w:rPr>
              <w:t xml:space="preserve"> plan and</w:t>
            </w:r>
            <w:r>
              <w:rPr>
                <w:rFonts w:asciiTheme="minorHAnsi" w:hAnsiTheme="minorHAnsi" w:cstheme="minorHAnsi"/>
                <w:sz w:val="24"/>
                <w:szCs w:val="24"/>
              </w:rPr>
              <w:t xml:space="preserve"> series of content pieces </w:t>
            </w:r>
            <w:r w:rsidR="00442763">
              <w:rPr>
                <w:rFonts w:asciiTheme="minorHAnsi" w:hAnsiTheme="minorHAnsi" w:cstheme="minorHAnsi"/>
                <w:sz w:val="24"/>
                <w:szCs w:val="24"/>
              </w:rPr>
              <w:t>to support with overall marketing and recruitment objectives</w:t>
            </w:r>
            <w:r w:rsidR="00C345C6">
              <w:rPr>
                <w:rFonts w:asciiTheme="minorHAnsi" w:hAnsiTheme="minorHAnsi" w:cstheme="minorHAnsi"/>
                <w:sz w:val="24"/>
                <w:szCs w:val="24"/>
              </w:rPr>
              <w:t>.  This may include producing content for campaign activity or for the Faculty’s LinkedIn account</w:t>
            </w:r>
          </w:p>
          <w:p w14:paraId="61307175" w14:textId="657BE7EA" w:rsidR="001370A0" w:rsidRPr="002B2D00" w:rsidRDefault="001370A0" w:rsidP="00EA7370">
            <w:pPr>
              <w:numPr>
                <w:ilvl w:val="0"/>
                <w:numId w:val="24"/>
              </w:numPr>
              <w:rPr>
                <w:rFonts w:asciiTheme="minorHAnsi" w:hAnsiTheme="minorHAnsi" w:cstheme="minorHAnsi"/>
                <w:sz w:val="24"/>
                <w:szCs w:val="24"/>
              </w:rPr>
            </w:pPr>
            <w:r w:rsidRPr="002B2D00">
              <w:rPr>
                <w:rFonts w:asciiTheme="minorHAnsi" w:hAnsiTheme="minorHAnsi" w:cstheme="minorHAnsi"/>
                <w:sz w:val="24"/>
                <w:szCs w:val="24"/>
              </w:rPr>
              <w:t xml:space="preserve">Prepare presentations for use at recruitment events and conferences, organise promotional events, open days and co-ordinate the Faculty’s presence at exhibitions both nationally and internationally.  Ensure prompt </w:t>
            </w:r>
            <w:r w:rsidR="006065A7" w:rsidRPr="002B2D00">
              <w:rPr>
                <w:rFonts w:asciiTheme="minorHAnsi" w:hAnsiTheme="minorHAnsi" w:cstheme="minorHAnsi"/>
                <w:sz w:val="24"/>
                <w:szCs w:val="24"/>
              </w:rPr>
              <w:t xml:space="preserve">post-event follow up of leads, and </w:t>
            </w:r>
            <w:r w:rsidRPr="002B2D00">
              <w:rPr>
                <w:rFonts w:asciiTheme="minorHAnsi" w:hAnsiTheme="minorHAnsi" w:cstheme="minorHAnsi"/>
                <w:sz w:val="24"/>
                <w:szCs w:val="24"/>
              </w:rPr>
              <w:t>and provide post-event market analysis</w:t>
            </w:r>
          </w:p>
          <w:p w14:paraId="1A7D7770" w14:textId="40FEE61F" w:rsidR="001370A0" w:rsidRPr="002B2D00" w:rsidRDefault="001370A0" w:rsidP="00EA7370">
            <w:pPr>
              <w:numPr>
                <w:ilvl w:val="0"/>
                <w:numId w:val="24"/>
              </w:numPr>
              <w:autoSpaceDE w:val="0"/>
              <w:autoSpaceDN w:val="0"/>
              <w:adjustRightInd w:val="0"/>
              <w:rPr>
                <w:rFonts w:asciiTheme="minorHAnsi" w:hAnsiTheme="minorHAnsi" w:cstheme="minorHAnsi"/>
                <w:sz w:val="24"/>
                <w:szCs w:val="24"/>
              </w:rPr>
            </w:pPr>
            <w:r w:rsidRPr="002B2D00">
              <w:rPr>
                <w:rFonts w:asciiTheme="minorHAnsi" w:hAnsiTheme="minorHAnsi" w:cstheme="minorHAnsi"/>
                <w:color w:val="000000"/>
                <w:sz w:val="24"/>
                <w:szCs w:val="24"/>
                <w:lang w:eastAsia="en-GB"/>
              </w:rPr>
              <w:t xml:space="preserve">Work closely with the </w:t>
            </w:r>
            <w:r w:rsidR="009722D9">
              <w:rPr>
                <w:rFonts w:asciiTheme="minorHAnsi" w:hAnsiTheme="minorHAnsi" w:cstheme="minorHAnsi"/>
                <w:color w:val="000000"/>
                <w:sz w:val="24"/>
                <w:szCs w:val="24"/>
                <w:lang w:eastAsia="en-GB"/>
              </w:rPr>
              <w:t>Digital Content Manager</w:t>
            </w:r>
            <w:r w:rsidRPr="002B2D00">
              <w:rPr>
                <w:rFonts w:asciiTheme="minorHAnsi" w:hAnsiTheme="minorHAnsi" w:cstheme="minorHAnsi"/>
                <w:color w:val="000000"/>
                <w:sz w:val="24"/>
                <w:szCs w:val="24"/>
                <w:lang w:eastAsia="en-GB"/>
              </w:rPr>
              <w:t xml:space="preserve"> to ensure that content accurately reflects the Faculty’s vision and objectives and effectively promotes the profile of the Faculty as a whole to internal and external audiences.  Update the content of the Faculty’s presence on external </w:t>
            </w:r>
            <w:r w:rsidRPr="002B2D00">
              <w:rPr>
                <w:rFonts w:asciiTheme="minorHAnsi" w:hAnsiTheme="minorHAnsi" w:cstheme="minorHAnsi"/>
                <w:color w:val="000000"/>
                <w:sz w:val="24"/>
                <w:szCs w:val="24"/>
                <w:lang w:eastAsia="en-GB"/>
              </w:rPr>
              <w:lastRenderedPageBreak/>
              <w:t xml:space="preserve">websites.  Provide ideas and input into the development of digital resources and e-marketing materials </w:t>
            </w:r>
          </w:p>
          <w:p w14:paraId="5A5BC6AC" w14:textId="1B833C38" w:rsidR="001370A0" w:rsidRPr="002B2D00" w:rsidRDefault="001370A0" w:rsidP="00EA7370">
            <w:pPr>
              <w:numPr>
                <w:ilvl w:val="0"/>
                <w:numId w:val="24"/>
              </w:numPr>
              <w:autoSpaceDE w:val="0"/>
              <w:autoSpaceDN w:val="0"/>
              <w:adjustRightInd w:val="0"/>
              <w:rPr>
                <w:rFonts w:asciiTheme="minorHAnsi" w:hAnsiTheme="minorHAnsi" w:cstheme="minorHAnsi"/>
                <w:sz w:val="24"/>
                <w:szCs w:val="24"/>
              </w:rPr>
            </w:pPr>
            <w:r w:rsidRPr="002B2D00">
              <w:rPr>
                <w:rFonts w:asciiTheme="minorHAnsi" w:hAnsiTheme="minorHAnsi" w:cstheme="minorHAnsi"/>
                <w:sz w:val="24"/>
                <w:szCs w:val="24"/>
              </w:rPr>
              <w:t xml:space="preserve">Oversee the co-ordination and writing of the Faculty’s entries into the University prospectuses, including liaison with </w:t>
            </w:r>
            <w:r w:rsidR="006065A7" w:rsidRPr="002B2D00">
              <w:rPr>
                <w:rFonts w:asciiTheme="minorHAnsi" w:hAnsiTheme="minorHAnsi" w:cstheme="minorHAnsi"/>
                <w:sz w:val="24"/>
                <w:szCs w:val="24"/>
              </w:rPr>
              <w:t xml:space="preserve"> Central Marketing &amp; Communications and</w:t>
            </w:r>
            <w:r w:rsidRPr="002B2D00">
              <w:rPr>
                <w:rFonts w:asciiTheme="minorHAnsi" w:hAnsiTheme="minorHAnsi" w:cstheme="minorHAnsi"/>
                <w:sz w:val="24"/>
                <w:szCs w:val="24"/>
              </w:rPr>
              <w:t xml:space="preserve"> Central Admissions</w:t>
            </w:r>
          </w:p>
          <w:p w14:paraId="0DE19D2A" w14:textId="77777777" w:rsidR="001370A0" w:rsidRPr="002B2D00" w:rsidRDefault="001370A0" w:rsidP="00EA7370">
            <w:pPr>
              <w:pStyle w:val="ListParagraph"/>
              <w:numPr>
                <w:ilvl w:val="0"/>
                <w:numId w:val="24"/>
              </w:numPr>
              <w:autoSpaceDE w:val="0"/>
              <w:autoSpaceDN w:val="0"/>
              <w:adjustRightInd w:val="0"/>
              <w:rPr>
                <w:rFonts w:asciiTheme="minorHAnsi" w:hAnsiTheme="minorHAnsi" w:cstheme="minorHAnsi"/>
                <w:sz w:val="24"/>
                <w:szCs w:val="24"/>
              </w:rPr>
            </w:pPr>
            <w:r w:rsidRPr="002B2D00">
              <w:rPr>
                <w:rFonts w:asciiTheme="minorHAnsi" w:hAnsiTheme="minorHAnsi" w:cstheme="minorHAnsi"/>
                <w:sz w:val="24"/>
                <w:szCs w:val="24"/>
              </w:rPr>
              <w:t>Oversee the production of displays, posters etc for communal exhibition areas, foyers etc.  Establish and maintain a Faculty photo library, arrange photo sessions as and when required</w:t>
            </w:r>
          </w:p>
          <w:p w14:paraId="5B637964" w14:textId="3ABF0672" w:rsidR="001370A0" w:rsidRPr="002B2D00" w:rsidRDefault="00EA7370" w:rsidP="006065A7">
            <w:pPr>
              <w:numPr>
                <w:ilvl w:val="0"/>
                <w:numId w:val="24"/>
              </w:numPr>
              <w:tabs>
                <w:tab w:val="left" w:pos="360"/>
              </w:tabs>
              <w:overflowPunct w:val="0"/>
              <w:autoSpaceDE w:val="0"/>
              <w:autoSpaceDN w:val="0"/>
              <w:adjustRightInd w:val="0"/>
              <w:textAlignment w:val="baseline"/>
              <w:rPr>
                <w:rFonts w:asciiTheme="minorHAnsi" w:hAnsiTheme="minorHAnsi" w:cstheme="minorHAnsi"/>
                <w:sz w:val="24"/>
                <w:szCs w:val="24"/>
              </w:rPr>
            </w:pPr>
            <w:r w:rsidRPr="002B2D00">
              <w:rPr>
                <w:rFonts w:asciiTheme="minorHAnsi" w:hAnsiTheme="minorHAnsi" w:cstheme="minorHAnsi"/>
                <w:sz w:val="24"/>
                <w:szCs w:val="24"/>
              </w:rPr>
              <w:t xml:space="preserve">      </w:t>
            </w:r>
            <w:r w:rsidR="002B2D00" w:rsidRPr="002B2D00">
              <w:rPr>
                <w:rFonts w:asciiTheme="minorHAnsi" w:hAnsiTheme="minorHAnsi" w:cstheme="minorHAnsi"/>
                <w:sz w:val="24"/>
                <w:szCs w:val="24"/>
              </w:rPr>
              <w:t>B</w:t>
            </w:r>
            <w:r w:rsidR="006065A7" w:rsidRPr="002B2D00">
              <w:rPr>
                <w:rFonts w:asciiTheme="minorHAnsi" w:hAnsiTheme="minorHAnsi" w:cstheme="minorHAnsi"/>
                <w:sz w:val="24"/>
                <w:szCs w:val="24"/>
              </w:rPr>
              <w:t>rief in, manage and track</w:t>
            </w:r>
            <w:r w:rsidR="001370A0" w:rsidRPr="002B2D00">
              <w:rPr>
                <w:rFonts w:asciiTheme="minorHAnsi" w:hAnsiTheme="minorHAnsi" w:cstheme="minorHAnsi"/>
                <w:sz w:val="24"/>
                <w:szCs w:val="24"/>
              </w:rPr>
              <w:t xml:space="preserve"> </w:t>
            </w:r>
            <w:r w:rsidR="006065A7" w:rsidRPr="002B2D00">
              <w:rPr>
                <w:rFonts w:asciiTheme="minorHAnsi" w:hAnsiTheme="minorHAnsi" w:cstheme="minorHAnsi"/>
                <w:sz w:val="24"/>
                <w:szCs w:val="24"/>
              </w:rPr>
              <w:t xml:space="preserve">digital </w:t>
            </w:r>
            <w:r w:rsidR="001370A0" w:rsidRPr="002B2D00">
              <w:rPr>
                <w:rFonts w:asciiTheme="minorHAnsi" w:hAnsiTheme="minorHAnsi" w:cstheme="minorHAnsi"/>
                <w:sz w:val="24"/>
                <w:szCs w:val="24"/>
              </w:rPr>
              <w:t>advertising for the Faculty as required.  Provide creative input into new advertising campaigns, liaison with</w:t>
            </w:r>
            <w:r w:rsidR="006065A7" w:rsidRPr="002B2D00">
              <w:rPr>
                <w:rFonts w:asciiTheme="minorHAnsi" w:hAnsiTheme="minorHAnsi" w:cstheme="minorHAnsi"/>
                <w:sz w:val="24"/>
                <w:szCs w:val="24"/>
              </w:rPr>
              <w:t xml:space="preserve"> digital agencies, </w:t>
            </w:r>
            <w:r w:rsidR="001370A0" w:rsidRPr="002B2D00">
              <w:rPr>
                <w:rFonts w:asciiTheme="minorHAnsi" w:hAnsiTheme="minorHAnsi" w:cstheme="minorHAnsi"/>
                <w:sz w:val="24"/>
                <w:szCs w:val="24"/>
              </w:rPr>
              <w:t>designers/printers and assistance with proofreading, copy writing, editing copy and information collection</w:t>
            </w:r>
          </w:p>
          <w:p w14:paraId="1234E35F" w14:textId="35C07029" w:rsidR="001370A0" w:rsidRPr="002B2D00" w:rsidRDefault="00EA7370" w:rsidP="00EA7370">
            <w:pPr>
              <w:numPr>
                <w:ilvl w:val="0"/>
                <w:numId w:val="24"/>
              </w:numPr>
              <w:tabs>
                <w:tab w:val="left" w:pos="360"/>
              </w:tabs>
              <w:overflowPunct w:val="0"/>
              <w:autoSpaceDE w:val="0"/>
              <w:autoSpaceDN w:val="0"/>
              <w:adjustRightInd w:val="0"/>
              <w:textAlignment w:val="baseline"/>
              <w:rPr>
                <w:rFonts w:asciiTheme="minorHAnsi" w:hAnsiTheme="minorHAnsi" w:cstheme="minorHAnsi"/>
                <w:sz w:val="24"/>
                <w:szCs w:val="24"/>
              </w:rPr>
            </w:pPr>
            <w:r w:rsidRPr="002B2D00">
              <w:rPr>
                <w:rFonts w:asciiTheme="minorHAnsi" w:hAnsiTheme="minorHAnsi" w:cstheme="minorHAnsi"/>
                <w:sz w:val="24"/>
                <w:szCs w:val="24"/>
              </w:rPr>
              <w:t xml:space="preserve">      </w:t>
            </w:r>
            <w:r w:rsidR="001370A0" w:rsidRPr="002B2D00">
              <w:rPr>
                <w:rFonts w:asciiTheme="minorHAnsi" w:hAnsiTheme="minorHAnsi" w:cstheme="minorHAnsi"/>
                <w:sz w:val="24"/>
                <w:szCs w:val="24"/>
              </w:rPr>
              <w:t>Provide support for the scheduling, implementation and monitoring of marketing communications and take responsibility for organising specific activities and events</w:t>
            </w:r>
          </w:p>
          <w:p w14:paraId="11A8FCF0" w14:textId="3E75BEC3" w:rsidR="001370A0" w:rsidRPr="002B2D00" w:rsidRDefault="00EA7370" w:rsidP="002B2D00">
            <w:pPr>
              <w:numPr>
                <w:ilvl w:val="0"/>
                <w:numId w:val="24"/>
              </w:numPr>
              <w:tabs>
                <w:tab w:val="left" w:pos="360"/>
              </w:tabs>
              <w:overflowPunct w:val="0"/>
              <w:autoSpaceDE w:val="0"/>
              <w:autoSpaceDN w:val="0"/>
              <w:adjustRightInd w:val="0"/>
              <w:textAlignment w:val="baseline"/>
              <w:rPr>
                <w:rFonts w:asciiTheme="minorHAnsi" w:hAnsiTheme="minorHAnsi" w:cstheme="minorHAnsi"/>
                <w:sz w:val="24"/>
                <w:szCs w:val="24"/>
                <w:lang w:val="en"/>
              </w:rPr>
            </w:pPr>
            <w:r w:rsidRPr="002B2D00">
              <w:rPr>
                <w:rFonts w:asciiTheme="minorHAnsi" w:hAnsiTheme="minorHAnsi" w:cstheme="minorHAnsi"/>
                <w:sz w:val="24"/>
                <w:szCs w:val="24"/>
              </w:rPr>
              <w:t xml:space="preserve">      </w:t>
            </w:r>
            <w:r w:rsidR="001370A0" w:rsidRPr="002B2D00">
              <w:rPr>
                <w:rFonts w:asciiTheme="minorHAnsi" w:hAnsiTheme="minorHAnsi" w:cstheme="minorHAnsi"/>
                <w:sz w:val="24"/>
                <w:szCs w:val="24"/>
              </w:rPr>
              <w:t>Develop and maintain a comprehensive marketing database for the Faculty’s marketing activities</w:t>
            </w:r>
            <w:r w:rsidRPr="002B2D00">
              <w:rPr>
                <w:rFonts w:asciiTheme="minorHAnsi" w:hAnsiTheme="minorHAnsi" w:cstheme="minorHAnsi"/>
                <w:sz w:val="24"/>
                <w:szCs w:val="24"/>
                <w:lang w:val="en"/>
              </w:rPr>
              <w:t xml:space="preserve">     </w:t>
            </w:r>
          </w:p>
          <w:p w14:paraId="1AFC35FE" w14:textId="77777777" w:rsidR="007D4F05" w:rsidRPr="002B2D00" w:rsidRDefault="001370A0" w:rsidP="00EA7370">
            <w:pPr>
              <w:pStyle w:val="ListParagraph"/>
              <w:numPr>
                <w:ilvl w:val="0"/>
                <w:numId w:val="24"/>
              </w:numPr>
              <w:rPr>
                <w:rFonts w:asciiTheme="minorHAnsi" w:hAnsiTheme="minorHAnsi" w:cstheme="minorHAnsi"/>
                <w:sz w:val="24"/>
                <w:szCs w:val="24"/>
              </w:rPr>
            </w:pPr>
            <w:r w:rsidRPr="002B2D00">
              <w:rPr>
                <w:rFonts w:asciiTheme="minorHAnsi" w:hAnsiTheme="minorHAnsi" w:cstheme="minorHAnsi"/>
                <w:sz w:val="24"/>
                <w:szCs w:val="24"/>
              </w:rPr>
              <w:t>Measure, analyse and improve methods of recording and reporting information to ascertain the effectiveness of marketing</w:t>
            </w:r>
            <w:r w:rsidR="00EA7370" w:rsidRPr="002B2D00">
              <w:rPr>
                <w:rFonts w:asciiTheme="minorHAnsi" w:hAnsiTheme="minorHAnsi" w:cstheme="minorHAnsi"/>
                <w:sz w:val="24"/>
                <w:szCs w:val="24"/>
              </w:rPr>
              <w:t>.</w:t>
            </w:r>
          </w:p>
          <w:p w14:paraId="58B00A98" w14:textId="77777777" w:rsidR="00EA7370" w:rsidRPr="002B2D00" w:rsidRDefault="00EA7370" w:rsidP="00226777">
            <w:pPr>
              <w:rPr>
                <w:rFonts w:asciiTheme="minorHAnsi" w:hAnsiTheme="minorHAnsi" w:cstheme="minorHAnsi"/>
                <w:b/>
                <w:sz w:val="24"/>
                <w:szCs w:val="24"/>
              </w:rPr>
            </w:pPr>
          </w:p>
        </w:tc>
      </w:tr>
      <w:tr w:rsidR="00CA4D1C" w:rsidRPr="002B2D00" w14:paraId="543E66B6" w14:textId="77777777" w:rsidTr="0003114B">
        <w:tc>
          <w:tcPr>
            <w:tcW w:w="468" w:type="dxa"/>
            <w:tcBorders>
              <w:top w:val="single" w:sz="4" w:space="0" w:color="D9D9D9"/>
              <w:bottom w:val="single" w:sz="4" w:space="0" w:color="D9D9D9"/>
            </w:tcBorders>
          </w:tcPr>
          <w:p w14:paraId="503E4B18" w14:textId="77777777" w:rsidR="00CA4D1C" w:rsidRPr="002B2D00" w:rsidRDefault="00CA4D1C" w:rsidP="00083B74">
            <w:pPr>
              <w:rPr>
                <w:rFonts w:asciiTheme="minorHAnsi" w:hAnsiTheme="minorHAnsi" w:cstheme="minorHAnsi"/>
                <w:b/>
                <w:sz w:val="24"/>
                <w:szCs w:val="24"/>
              </w:rPr>
            </w:pPr>
            <w:r w:rsidRPr="002B2D00">
              <w:rPr>
                <w:rFonts w:asciiTheme="minorHAnsi" w:hAnsiTheme="minorHAnsi" w:cstheme="minorHAnsi"/>
                <w:b/>
                <w:sz w:val="24"/>
                <w:szCs w:val="24"/>
              </w:rPr>
              <w:lastRenderedPageBreak/>
              <w:t>3</w:t>
            </w:r>
          </w:p>
        </w:tc>
        <w:tc>
          <w:tcPr>
            <w:tcW w:w="8287" w:type="dxa"/>
            <w:tcBorders>
              <w:top w:val="single" w:sz="4" w:space="0" w:color="D9D9D9"/>
              <w:bottom w:val="single" w:sz="4" w:space="0" w:color="D9D9D9"/>
            </w:tcBorders>
          </w:tcPr>
          <w:p w14:paraId="00D3C33F" w14:textId="77777777" w:rsidR="00EA7370" w:rsidRPr="002B2D00" w:rsidRDefault="001370A0" w:rsidP="00EA7370">
            <w:pPr>
              <w:rPr>
                <w:rFonts w:asciiTheme="minorHAnsi" w:hAnsiTheme="minorHAnsi" w:cstheme="minorHAnsi"/>
                <w:b/>
                <w:sz w:val="24"/>
                <w:szCs w:val="24"/>
              </w:rPr>
            </w:pPr>
            <w:r w:rsidRPr="002B2D00">
              <w:rPr>
                <w:rFonts w:asciiTheme="minorHAnsi" w:hAnsiTheme="minorHAnsi" w:cstheme="minorHAnsi"/>
                <w:b/>
                <w:sz w:val="24"/>
                <w:szCs w:val="24"/>
              </w:rPr>
              <w:t>Resources</w:t>
            </w:r>
          </w:p>
          <w:p w14:paraId="56F5EE19" w14:textId="77777777" w:rsidR="007D4F05" w:rsidRPr="002B2D00" w:rsidRDefault="001370A0" w:rsidP="00EA7370">
            <w:pPr>
              <w:pStyle w:val="ListParagraph"/>
              <w:numPr>
                <w:ilvl w:val="0"/>
                <w:numId w:val="25"/>
              </w:numPr>
              <w:rPr>
                <w:rFonts w:asciiTheme="minorHAnsi" w:hAnsiTheme="minorHAnsi" w:cstheme="minorHAnsi"/>
                <w:sz w:val="24"/>
                <w:szCs w:val="24"/>
              </w:rPr>
            </w:pPr>
            <w:r w:rsidRPr="002B2D00">
              <w:rPr>
                <w:rFonts w:asciiTheme="minorHAnsi" w:hAnsiTheme="minorHAnsi" w:cstheme="minorHAnsi"/>
                <w:sz w:val="24"/>
                <w:szCs w:val="24"/>
              </w:rPr>
              <w:t>Manage the Faculty’s marketing supplies, publicity materials, displays etc.</w:t>
            </w:r>
          </w:p>
          <w:p w14:paraId="33BC275A" w14:textId="77777777" w:rsidR="00EA7370" w:rsidRPr="002B2D00" w:rsidRDefault="00EA7370" w:rsidP="00EA7370">
            <w:pPr>
              <w:pStyle w:val="ListParagraph"/>
              <w:ind w:left="0"/>
              <w:rPr>
                <w:rFonts w:asciiTheme="minorHAnsi" w:hAnsiTheme="minorHAnsi" w:cstheme="minorHAnsi"/>
                <w:b/>
                <w:sz w:val="24"/>
                <w:szCs w:val="24"/>
              </w:rPr>
            </w:pPr>
          </w:p>
        </w:tc>
      </w:tr>
      <w:tr w:rsidR="00700462" w:rsidRPr="002B2D00" w14:paraId="162FE052" w14:textId="77777777" w:rsidTr="00BD40D7">
        <w:tc>
          <w:tcPr>
            <w:tcW w:w="8755" w:type="dxa"/>
            <w:gridSpan w:val="2"/>
          </w:tcPr>
          <w:p w14:paraId="78F724BD" w14:textId="77777777" w:rsidR="00356B2D" w:rsidRPr="002B2D00" w:rsidRDefault="00356B2D" w:rsidP="00A076DB">
            <w:pPr>
              <w:rPr>
                <w:rFonts w:asciiTheme="minorHAnsi" w:hAnsiTheme="minorHAnsi" w:cstheme="minorHAnsi"/>
                <w:sz w:val="24"/>
                <w:szCs w:val="24"/>
              </w:rPr>
            </w:pPr>
          </w:p>
          <w:p w14:paraId="3C495195" w14:textId="77777777" w:rsidR="00A076DB" w:rsidRPr="002B2D00" w:rsidRDefault="00C01918" w:rsidP="00A076DB">
            <w:pPr>
              <w:rPr>
                <w:rFonts w:asciiTheme="minorHAnsi" w:hAnsiTheme="minorHAnsi" w:cstheme="minorHAnsi"/>
                <w:sz w:val="24"/>
                <w:szCs w:val="24"/>
              </w:rPr>
            </w:pPr>
            <w:r w:rsidRPr="002B2D00">
              <w:rPr>
                <w:rFonts w:asciiTheme="minorHAnsi" w:hAnsiTheme="minorHAnsi" w:cstheme="minorHAnsi"/>
                <w:sz w:val="24"/>
                <w:szCs w:val="24"/>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p w14:paraId="63CBA2C2" w14:textId="77777777" w:rsidR="00356B2D" w:rsidRPr="002B2D00" w:rsidRDefault="00356B2D" w:rsidP="00A076DB">
            <w:pPr>
              <w:rPr>
                <w:rFonts w:asciiTheme="minorHAnsi" w:hAnsiTheme="minorHAnsi" w:cstheme="minorHAnsi"/>
                <w:b/>
                <w:sz w:val="24"/>
                <w:szCs w:val="24"/>
              </w:rPr>
            </w:pPr>
          </w:p>
        </w:tc>
      </w:tr>
    </w:tbl>
    <w:p w14:paraId="45BD5639" w14:textId="77777777" w:rsidR="006A3F0C" w:rsidRPr="002B2D00" w:rsidRDefault="006A3F0C" w:rsidP="00083B74">
      <w:pPr>
        <w:rPr>
          <w:rFonts w:asciiTheme="minorHAnsi" w:hAnsiTheme="minorHAnsi" w:cstheme="minorHAnsi"/>
          <w:sz w:val="24"/>
          <w:szCs w:val="24"/>
        </w:rPr>
      </w:pPr>
    </w:p>
    <w:p w14:paraId="0BA19789" w14:textId="77777777" w:rsidR="001370A0" w:rsidRPr="002B2D00" w:rsidRDefault="001370A0" w:rsidP="00083B74">
      <w:pPr>
        <w:rPr>
          <w:rFonts w:asciiTheme="minorHAnsi" w:hAnsiTheme="minorHAnsi" w:cstheme="minorHAnsi"/>
          <w:sz w:val="24"/>
          <w:szCs w:val="24"/>
        </w:rPr>
      </w:pPr>
    </w:p>
    <w:p w14:paraId="513F198B" w14:textId="77777777" w:rsidR="00EA7370" w:rsidRPr="002B2D00" w:rsidRDefault="00EA7370" w:rsidP="00083B74">
      <w:pPr>
        <w:rPr>
          <w:rFonts w:asciiTheme="minorHAnsi" w:hAnsiTheme="minorHAnsi" w:cstheme="minorHAnsi"/>
          <w:sz w:val="24"/>
          <w:szCs w:val="24"/>
        </w:rPr>
      </w:pPr>
    </w:p>
    <w:p w14:paraId="7CC3BADD" w14:textId="77777777" w:rsidR="00EA7370" w:rsidRPr="002B2D00" w:rsidRDefault="00EA7370">
      <w:pPr>
        <w:rPr>
          <w:rFonts w:asciiTheme="minorHAnsi" w:hAnsiTheme="minorHAnsi" w:cstheme="minorHAnsi"/>
          <w:sz w:val="24"/>
          <w:szCs w:val="24"/>
        </w:rPr>
      </w:pPr>
      <w:r w:rsidRPr="002B2D00">
        <w:rPr>
          <w:rFonts w:asciiTheme="minorHAnsi" w:hAnsiTheme="minorHAnsi" w:cstheme="minorHAnsi"/>
          <w:sz w:val="24"/>
          <w:szCs w:val="24"/>
        </w:rPr>
        <w:br w:type="page"/>
      </w:r>
    </w:p>
    <w:p w14:paraId="7BE4BA86" w14:textId="77777777" w:rsidR="00356B2D" w:rsidRPr="002B2D00" w:rsidRDefault="00BC3112" w:rsidP="00C01918">
      <w:pPr>
        <w:rPr>
          <w:rFonts w:asciiTheme="minorHAnsi" w:hAnsiTheme="minorHAnsi" w:cstheme="minorHAnsi"/>
          <w:b/>
          <w:bCs/>
          <w:sz w:val="24"/>
          <w:szCs w:val="24"/>
        </w:rPr>
      </w:pPr>
      <w:r w:rsidRPr="002B2D00">
        <w:rPr>
          <w:rFonts w:asciiTheme="minorHAnsi" w:hAnsiTheme="minorHAnsi" w:cstheme="minorHAnsi"/>
          <w:b/>
          <w:noProof/>
          <w:sz w:val="24"/>
          <w:szCs w:val="24"/>
          <w:lang w:eastAsia="en-GB"/>
        </w:rPr>
        <w:lastRenderedPageBreak/>
        <w:drawing>
          <wp:inline distT="0" distB="0" distL="0" distR="0" wp14:anchorId="193D4910" wp14:editId="5F28A1CF">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0D4ABD5" w14:textId="77777777" w:rsidR="00A9491E" w:rsidRPr="002B2D00" w:rsidRDefault="00A9491E" w:rsidP="00356B2D">
      <w:pPr>
        <w:jc w:val="center"/>
        <w:rPr>
          <w:rFonts w:asciiTheme="minorHAnsi" w:hAnsiTheme="minorHAnsi" w:cstheme="minorHAnsi"/>
          <w:b/>
          <w:bCs/>
          <w:sz w:val="24"/>
          <w:szCs w:val="24"/>
        </w:rPr>
      </w:pPr>
      <w:r w:rsidRPr="002B2D00">
        <w:rPr>
          <w:rFonts w:asciiTheme="minorHAnsi" w:hAnsiTheme="minorHAnsi" w:cstheme="minorHAnsi"/>
          <w:b/>
          <w:bCs/>
          <w:sz w:val="24"/>
          <w:szCs w:val="24"/>
        </w:rPr>
        <w:t>Person Specification</w:t>
      </w:r>
    </w:p>
    <w:p w14:paraId="49D0B550" w14:textId="77777777" w:rsidR="00A9215C" w:rsidRPr="002B2D00" w:rsidRDefault="00A9215C" w:rsidP="00083B74">
      <w:pPr>
        <w:jc w:val="center"/>
        <w:rPr>
          <w:rFonts w:asciiTheme="minorHAnsi" w:hAnsiTheme="minorHAnsi" w:cstheme="minorHAnsi"/>
          <w:b/>
          <w:bCs/>
          <w:sz w:val="24"/>
          <w:szCs w:val="24"/>
        </w:rPr>
      </w:pPr>
    </w:p>
    <w:tbl>
      <w:tblPr>
        <w:tblW w:w="9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3"/>
        <w:gridCol w:w="1984"/>
        <w:gridCol w:w="1982"/>
        <w:gridCol w:w="6"/>
      </w:tblGrid>
      <w:tr w:rsidR="003670ED" w:rsidRPr="002B2D00" w14:paraId="1D62836D" w14:textId="77777777" w:rsidTr="002F069D">
        <w:trPr>
          <w:gridAfter w:val="1"/>
          <w:wAfter w:w="6" w:type="dxa"/>
        </w:trPr>
        <w:tc>
          <w:tcPr>
            <w:tcW w:w="5073" w:type="dxa"/>
            <w:tcBorders>
              <w:bottom w:val="single" w:sz="6" w:space="0" w:color="auto"/>
            </w:tcBorders>
            <w:shd w:val="clear" w:color="auto" w:fill="F3F3F3"/>
            <w:tcMar>
              <w:top w:w="0" w:type="dxa"/>
              <w:left w:w="108" w:type="dxa"/>
              <w:bottom w:w="0" w:type="dxa"/>
              <w:right w:w="108" w:type="dxa"/>
            </w:tcMar>
          </w:tcPr>
          <w:p w14:paraId="66C89AF9" w14:textId="77777777" w:rsidR="003670ED" w:rsidRPr="002B2D00" w:rsidRDefault="003670ED" w:rsidP="003F6A33">
            <w:pPr>
              <w:rPr>
                <w:rFonts w:asciiTheme="minorHAnsi" w:hAnsiTheme="minorHAnsi" w:cstheme="minorHAnsi"/>
                <w:b/>
                <w:sz w:val="24"/>
                <w:szCs w:val="24"/>
              </w:rPr>
            </w:pPr>
            <w:r w:rsidRPr="002B2D00">
              <w:rPr>
                <w:rFonts w:asciiTheme="minorHAnsi" w:hAnsiTheme="minorHAnsi" w:cstheme="minorHAnsi"/>
                <w:b/>
                <w:sz w:val="24"/>
                <w:szCs w:val="24"/>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38EE254A"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Essential</w:t>
            </w:r>
          </w:p>
        </w:tc>
        <w:tc>
          <w:tcPr>
            <w:tcW w:w="1982" w:type="dxa"/>
            <w:tcBorders>
              <w:bottom w:val="single" w:sz="6" w:space="0" w:color="auto"/>
            </w:tcBorders>
            <w:shd w:val="clear" w:color="auto" w:fill="F3F3F3"/>
            <w:tcMar>
              <w:top w:w="0" w:type="dxa"/>
              <w:left w:w="108" w:type="dxa"/>
              <w:bottom w:w="0" w:type="dxa"/>
              <w:right w:w="108" w:type="dxa"/>
            </w:tcMar>
          </w:tcPr>
          <w:p w14:paraId="231951C4"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Desirable</w:t>
            </w:r>
          </w:p>
        </w:tc>
      </w:tr>
      <w:tr w:rsidR="00CE04D4" w:rsidRPr="002B2D00" w14:paraId="27479E34"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6758C16A" w14:textId="77777777" w:rsidR="00CE04D4" w:rsidRPr="002B2D00" w:rsidRDefault="00EA7370" w:rsidP="009B36FA">
            <w:pPr>
              <w:rPr>
                <w:rFonts w:asciiTheme="minorHAnsi" w:hAnsiTheme="minorHAnsi" w:cstheme="minorHAnsi"/>
                <w:sz w:val="24"/>
                <w:szCs w:val="24"/>
              </w:rPr>
            </w:pPr>
            <w:r w:rsidRPr="002B2D00">
              <w:rPr>
                <w:rFonts w:asciiTheme="minorHAnsi" w:hAnsiTheme="minorHAnsi" w:cstheme="minorHAnsi"/>
                <w:sz w:val="24"/>
                <w:szCs w:val="24"/>
              </w:rPr>
              <w:t xml:space="preserve">Significant experience of working in a marketing environment </w:t>
            </w:r>
            <w:r w:rsidR="009B36FA" w:rsidRPr="002B2D00">
              <w:rPr>
                <w:rFonts w:asciiTheme="minorHAnsi" w:hAnsiTheme="minorHAnsi" w:cstheme="minorHAnsi"/>
                <w:sz w:val="24"/>
                <w:szCs w:val="24"/>
              </w:rPr>
              <w:t>or relevant professional experience with demonstrable responsibility for a broad range of tasks</w:t>
            </w:r>
          </w:p>
        </w:tc>
        <w:tc>
          <w:tcPr>
            <w:tcW w:w="1984" w:type="dxa"/>
            <w:tcBorders>
              <w:top w:val="single" w:sz="4" w:space="0" w:color="D9D9D9"/>
              <w:bottom w:val="single" w:sz="4" w:space="0" w:color="D9D9D9"/>
            </w:tcBorders>
            <w:tcMar>
              <w:top w:w="0" w:type="dxa"/>
              <w:left w:w="108" w:type="dxa"/>
              <w:bottom w:w="0" w:type="dxa"/>
              <w:right w:w="108" w:type="dxa"/>
            </w:tcMar>
          </w:tcPr>
          <w:p w14:paraId="5300F106" w14:textId="77777777" w:rsidR="00CE04D4" w:rsidRPr="002B2D00" w:rsidRDefault="00EA7370"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662B5423" w14:textId="77777777" w:rsidR="00CE04D4" w:rsidRPr="002B2D00" w:rsidRDefault="00CE04D4" w:rsidP="003F6A33">
            <w:pPr>
              <w:jc w:val="center"/>
              <w:rPr>
                <w:rFonts w:asciiTheme="minorHAnsi" w:hAnsiTheme="minorHAnsi" w:cstheme="minorHAnsi"/>
                <w:sz w:val="24"/>
                <w:szCs w:val="24"/>
              </w:rPr>
            </w:pPr>
          </w:p>
        </w:tc>
      </w:tr>
      <w:tr w:rsidR="009B36FA" w:rsidRPr="002B2D00" w14:paraId="3C5ACE3F"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018D026B" w14:textId="77777777" w:rsidR="009B36FA" w:rsidRPr="002B2D00" w:rsidRDefault="009B36FA" w:rsidP="003F6A33">
            <w:pPr>
              <w:rPr>
                <w:rFonts w:asciiTheme="minorHAnsi" w:hAnsiTheme="minorHAnsi" w:cstheme="minorHAnsi"/>
                <w:sz w:val="24"/>
                <w:szCs w:val="24"/>
              </w:rPr>
            </w:pPr>
            <w:r w:rsidRPr="002B2D00">
              <w:rPr>
                <w:rFonts w:asciiTheme="minorHAnsi" w:hAnsiTheme="minorHAnsi" w:cstheme="minorHAnsi"/>
                <w:sz w:val="24"/>
                <w:szCs w:val="24"/>
                <w:lang w:eastAsia="en-GB"/>
              </w:rPr>
              <w:t>Experience of working within Higher Education and awareness of policy developments in sector</w:t>
            </w:r>
          </w:p>
        </w:tc>
        <w:tc>
          <w:tcPr>
            <w:tcW w:w="1984" w:type="dxa"/>
            <w:tcBorders>
              <w:top w:val="single" w:sz="4" w:space="0" w:color="D9D9D9"/>
              <w:bottom w:val="single" w:sz="4" w:space="0" w:color="D9D9D9"/>
            </w:tcBorders>
            <w:tcMar>
              <w:top w:w="0" w:type="dxa"/>
              <w:left w:w="108" w:type="dxa"/>
              <w:bottom w:w="0" w:type="dxa"/>
              <w:right w:w="108" w:type="dxa"/>
            </w:tcMar>
          </w:tcPr>
          <w:p w14:paraId="19A267F7" w14:textId="77777777" w:rsidR="009B36FA" w:rsidRPr="002B2D00" w:rsidRDefault="009B36FA" w:rsidP="003F6A33">
            <w:pPr>
              <w:jc w:val="center"/>
              <w:rPr>
                <w:rFonts w:asciiTheme="minorHAnsi" w:hAnsiTheme="minorHAnsi" w:cstheme="minorHAnsi"/>
                <w:sz w:val="24"/>
                <w:szCs w:val="24"/>
              </w:rPr>
            </w:pPr>
          </w:p>
        </w:tc>
        <w:tc>
          <w:tcPr>
            <w:tcW w:w="1982" w:type="dxa"/>
            <w:tcBorders>
              <w:top w:val="single" w:sz="4" w:space="0" w:color="D9D9D9"/>
              <w:bottom w:val="single" w:sz="4" w:space="0" w:color="D9D9D9"/>
            </w:tcBorders>
            <w:tcMar>
              <w:top w:w="0" w:type="dxa"/>
              <w:left w:w="108" w:type="dxa"/>
              <w:bottom w:w="0" w:type="dxa"/>
              <w:right w:w="108" w:type="dxa"/>
            </w:tcMar>
          </w:tcPr>
          <w:p w14:paraId="067B1ED7" w14:textId="77777777" w:rsidR="009B36FA" w:rsidRPr="002B2D00" w:rsidRDefault="009B36FA"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r>
      <w:tr w:rsidR="00AA7ADD" w:rsidRPr="002B2D00" w14:paraId="07D3CE7C" w14:textId="77777777" w:rsidTr="00FA3EC0">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02A7288F" w14:textId="77777777" w:rsidR="00AA7ADD" w:rsidRPr="002B2D00" w:rsidRDefault="00AA7ADD" w:rsidP="00AA7ADD">
            <w:pPr>
              <w:rPr>
                <w:rFonts w:asciiTheme="minorHAnsi" w:hAnsiTheme="minorHAnsi" w:cstheme="minorHAnsi"/>
                <w:sz w:val="24"/>
                <w:szCs w:val="24"/>
              </w:rPr>
            </w:pPr>
            <w:r w:rsidRPr="002B2D00">
              <w:rPr>
                <w:rFonts w:asciiTheme="minorHAnsi" w:hAnsiTheme="minorHAnsi" w:cstheme="minorHAnsi"/>
                <w:sz w:val="24"/>
                <w:szCs w:val="24"/>
              </w:rPr>
              <w:t>Excellent knowledge and application of standard IT packages and databases including Powerpoint</w:t>
            </w:r>
          </w:p>
        </w:tc>
        <w:tc>
          <w:tcPr>
            <w:tcW w:w="1984" w:type="dxa"/>
            <w:tcBorders>
              <w:top w:val="single" w:sz="4" w:space="0" w:color="D9D9D9"/>
              <w:bottom w:val="single" w:sz="4" w:space="0" w:color="D9D9D9"/>
            </w:tcBorders>
            <w:tcMar>
              <w:top w:w="0" w:type="dxa"/>
              <w:left w:w="108" w:type="dxa"/>
              <w:bottom w:w="0" w:type="dxa"/>
              <w:right w:w="108" w:type="dxa"/>
            </w:tcMar>
          </w:tcPr>
          <w:p w14:paraId="61CBB3B0" w14:textId="77777777" w:rsidR="00AA7ADD" w:rsidRPr="002B2D00" w:rsidRDefault="00AA7ADD" w:rsidP="00FA3EC0">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5EB95A8D" w14:textId="77777777" w:rsidR="00AA7ADD" w:rsidRPr="002B2D00" w:rsidRDefault="00AA7ADD" w:rsidP="00FA3EC0">
            <w:pPr>
              <w:jc w:val="center"/>
              <w:rPr>
                <w:rFonts w:asciiTheme="minorHAnsi" w:hAnsiTheme="minorHAnsi" w:cstheme="minorHAnsi"/>
                <w:sz w:val="24"/>
                <w:szCs w:val="24"/>
              </w:rPr>
            </w:pPr>
          </w:p>
        </w:tc>
      </w:tr>
      <w:tr w:rsidR="00EA7370" w:rsidRPr="002B2D00" w14:paraId="64FD3F55"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63A516CE" w14:textId="77777777" w:rsidR="00EA7370" w:rsidRPr="002B2D00" w:rsidRDefault="009B36FA" w:rsidP="00AA7ADD">
            <w:pPr>
              <w:rPr>
                <w:rFonts w:asciiTheme="minorHAnsi" w:hAnsiTheme="minorHAnsi" w:cstheme="minorHAnsi"/>
                <w:sz w:val="24"/>
                <w:szCs w:val="24"/>
              </w:rPr>
            </w:pPr>
            <w:r w:rsidRPr="002B2D00">
              <w:rPr>
                <w:rFonts w:asciiTheme="minorHAnsi" w:hAnsiTheme="minorHAnsi" w:cstheme="minorHAnsi"/>
                <w:sz w:val="24"/>
                <w:szCs w:val="24"/>
              </w:rPr>
              <w:t>Excelle</w:t>
            </w:r>
            <w:r w:rsidR="00AA7ADD" w:rsidRPr="002B2D00">
              <w:rPr>
                <w:rFonts w:asciiTheme="minorHAnsi" w:hAnsiTheme="minorHAnsi" w:cstheme="minorHAnsi"/>
                <w:sz w:val="24"/>
                <w:szCs w:val="24"/>
              </w:rPr>
              <w:t xml:space="preserve">nt knowledge and application of </w:t>
            </w:r>
            <w:r w:rsidR="00EA7370" w:rsidRPr="002B2D00">
              <w:rPr>
                <w:rFonts w:asciiTheme="minorHAnsi" w:hAnsiTheme="minorHAnsi" w:cstheme="minorHAnsi"/>
                <w:sz w:val="24"/>
                <w:szCs w:val="24"/>
              </w:rPr>
              <w:t>presentation and graphic design packages</w:t>
            </w:r>
          </w:p>
        </w:tc>
        <w:tc>
          <w:tcPr>
            <w:tcW w:w="1984" w:type="dxa"/>
            <w:tcBorders>
              <w:top w:val="single" w:sz="4" w:space="0" w:color="D9D9D9"/>
              <w:bottom w:val="single" w:sz="4" w:space="0" w:color="D9D9D9"/>
            </w:tcBorders>
            <w:tcMar>
              <w:top w:w="0" w:type="dxa"/>
              <w:left w:w="108" w:type="dxa"/>
              <w:bottom w:w="0" w:type="dxa"/>
              <w:right w:w="108" w:type="dxa"/>
            </w:tcMar>
          </w:tcPr>
          <w:p w14:paraId="4F68B9AC" w14:textId="77777777" w:rsidR="00EA7370" w:rsidRPr="002B2D00" w:rsidRDefault="00EA7370" w:rsidP="003F6A33">
            <w:pPr>
              <w:jc w:val="center"/>
              <w:rPr>
                <w:rFonts w:asciiTheme="minorHAnsi" w:hAnsiTheme="minorHAnsi" w:cstheme="minorHAnsi"/>
                <w:sz w:val="24"/>
                <w:szCs w:val="24"/>
              </w:rPr>
            </w:pPr>
          </w:p>
        </w:tc>
        <w:tc>
          <w:tcPr>
            <w:tcW w:w="1982" w:type="dxa"/>
            <w:tcBorders>
              <w:top w:val="single" w:sz="4" w:space="0" w:color="D9D9D9"/>
              <w:bottom w:val="single" w:sz="4" w:space="0" w:color="D9D9D9"/>
            </w:tcBorders>
            <w:tcMar>
              <w:top w:w="0" w:type="dxa"/>
              <w:left w:w="108" w:type="dxa"/>
              <w:bottom w:w="0" w:type="dxa"/>
              <w:right w:w="108" w:type="dxa"/>
            </w:tcMar>
          </w:tcPr>
          <w:p w14:paraId="7FA7D758" w14:textId="77777777" w:rsidR="00EA7370" w:rsidRPr="002B2D00" w:rsidRDefault="00AA7ADD"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r>
      <w:tr w:rsidR="00EA7370" w:rsidRPr="002B2D00" w14:paraId="03E4C586"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62737D2A" w14:textId="4D671E87" w:rsidR="00EA7370" w:rsidRPr="002B2D00" w:rsidRDefault="00EA7370" w:rsidP="003F6A33">
            <w:pPr>
              <w:tabs>
                <w:tab w:val="left" w:pos="960"/>
              </w:tabs>
              <w:autoSpaceDE w:val="0"/>
              <w:autoSpaceDN w:val="0"/>
              <w:adjustRightInd w:val="0"/>
              <w:rPr>
                <w:rFonts w:asciiTheme="minorHAnsi" w:hAnsiTheme="minorHAnsi" w:cstheme="minorHAnsi"/>
                <w:color w:val="000000"/>
                <w:sz w:val="24"/>
                <w:szCs w:val="24"/>
                <w:lang w:eastAsia="en-GB"/>
              </w:rPr>
            </w:pPr>
            <w:r w:rsidRPr="002B2D00">
              <w:rPr>
                <w:rFonts w:asciiTheme="minorHAnsi" w:hAnsiTheme="minorHAnsi" w:cstheme="minorHAnsi"/>
                <w:sz w:val="24"/>
                <w:szCs w:val="24"/>
              </w:rPr>
              <w:t>Evidence of effective team working and engaging and motivating others</w:t>
            </w:r>
          </w:p>
        </w:tc>
        <w:tc>
          <w:tcPr>
            <w:tcW w:w="1984" w:type="dxa"/>
            <w:tcBorders>
              <w:top w:val="single" w:sz="4" w:space="0" w:color="D9D9D9"/>
              <w:bottom w:val="single" w:sz="4" w:space="0" w:color="D9D9D9"/>
            </w:tcBorders>
            <w:tcMar>
              <w:top w:w="0" w:type="dxa"/>
              <w:left w:w="108" w:type="dxa"/>
              <w:bottom w:w="0" w:type="dxa"/>
              <w:right w:w="108" w:type="dxa"/>
            </w:tcMar>
          </w:tcPr>
          <w:p w14:paraId="03959392" w14:textId="77777777" w:rsidR="00EA7370" w:rsidRPr="002B2D00" w:rsidRDefault="00EA7370"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1C4AFD51" w14:textId="77777777" w:rsidR="00EA7370" w:rsidRPr="002B2D00" w:rsidRDefault="00EA7370" w:rsidP="003F6A33">
            <w:pPr>
              <w:jc w:val="center"/>
              <w:rPr>
                <w:rFonts w:asciiTheme="minorHAnsi" w:hAnsiTheme="minorHAnsi" w:cstheme="minorHAnsi"/>
                <w:sz w:val="24"/>
                <w:szCs w:val="24"/>
              </w:rPr>
            </w:pPr>
          </w:p>
        </w:tc>
      </w:tr>
      <w:tr w:rsidR="002F069D" w:rsidRPr="002B2D00" w14:paraId="60CA03F6"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A7A68E3" w14:textId="77777777" w:rsidR="002F069D" w:rsidRPr="002B2D00" w:rsidRDefault="002F069D" w:rsidP="00D335EC">
            <w:pPr>
              <w:autoSpaceDE w:val="0"/>
              <w:autoSpaceDN w:val="0"/>
              <w:adjustRightInd w:val="0"/>
              <w:rPr>
                <w:rFonts w:asciiTheme="minorHAnsi" w:hAnsiTheme="minorHAnsi" w:cstheme="minorHAnsi"/>
                <w:sz w:val="24"/>
                <w:szCs w:val="24"/>
                <w:lang w:eastAsia="en-GB"/>
              </w:rPr>
            </w:pPr>
            <w:r w:rsidRPr="002B2D00">
              <w:rPr>
                <w:rFonts w:asciiTheme="minorHAnsi" w:hAnsiTheme="minorHAnsi" w:cstheme="minorHAnsi"/>
                <w:sz w:val="24"/>
                <w:szCs w:val="24"/>
                <w:lang w:eastAsia="en-GB"/>
              </w:rPr>
              <w:t xml:space="preserve">Experience of </w:t>
            </w:r>
            <w:r w:rsidR="00D335EC" w:rsidRPr="002B2D00">
              <w:rPr>
                <w:rFonts w:asciiTheme="minorHAnsi" w:hAnsiTheme="minorHAnsi" w:cstheme="minorHAnsi"/>
                <w:sz w:val="24"/>
                <w:szCs w:val="24"/>
                <w:lang w:eastAsia="en-GB"/>
              </w:rPr>
              <w:t>coa</w:t>
            </w:r>
            <w:r w:rsidRPr="002B2D00">
              <w:rPr>
                <w:rFonts w:asciiTheme="minorHAnsi" w:hAnsiTheme="minorHAnsi" w:cstheme="minorHAnsi"/>
                <w:sz w:val="24"/>
                <w:szCs w:val="24"/>
                <w:lang w:eastAsia="en-GB"/>
              </w:rPr>
              <w:t>ching/training other staff</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516CA0B" w14:textId="77777777" w:rsidR="002F069D" w:rsidRPr="002B2D00" w:rsidRDefault="002F069D">
            <w:pPr>
              <w:jc w:val="center"/>
              <w:rPr>
                <w:rFonts w:asciiTheme="minorHAnsi" w:hAnsiTheme="minorHAnsi" w:cstheme="minorHAnsi"/>
                <w:sz w:val="24"/>
                <w:szCs w:val="24"/>
              </w:rPr>
            </w:pP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1651F252" w14:textId="77777777" w:rsidR="002F069D" w:rsidRPr="002B2D00" w:rsidRDefault="00D335EC">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r>
      <w:tr w:rsidR="009B36FA" w:rsidRPr="002B2D00" w14:paraId="3658AF8A"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4106DBD8" w14:textId="77777777" w:rsidR="009B36FA" w:rsidRPr="002B2D00" w:rsidRDefault="009B36FA">
            <w:pPr>
              <w:autoSpaceDE w:val="0"/>
              <w:autoSpaceDN w:val="0"/>
              <w:adjustRightInd w:val="0"/>
              <w:rPr>
                <w:rFonts w:asciiTheme="minorHAnsi" w:hAnsiTheme="minorHAnsi" w:cstheme="minorHAnsi"/>
                <w:sz w:val="24"/>
                <w:szCs w:val="24"/>
                <w:lang w:eastAsia="en-GB"/>
              </w:rPr>
            </w:pPr>
            <w:r w:rsidRPr="002B2D00">
              <w:rPr>
                <w:rFonts w:asciiTheme="minorHAnsi" w:hAnsiTheme="minorHAnsi" w:cstheme="minorHAnsi"/>
                <w:sz w:val="24"/>
                <w:szCs w:val="24"/>
                <w:lang w:eastAsia="en-GB"/>
              </w:rPr>
              <w:t>Proven ability to work on own initiative, largely unsupervised and as part of a small team</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3F2CC164" w14:textId="77777777" w:rsidR="009B36FA" w:rsidRPr="002B2D00" w:rsidRDefault="009B36FA">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303DD97" w14:textId="77777777" w:rsidR="009B36FA" w:rsidRPr="002B2D00" w:rsidRDefault="009B36FA">
            <w:pPr>
              <w:jc w:val="center"/>
              <w:rPr>
                <w:rFonts w:asciiTheme="minorHAnsi" w:hAnsiTheme="minorHAnsi" w:cstheme="minorHAnsi"/>
                <w:sz w:val="24"/>
                <w:szCs w:val="24"/>
              </w:rPr>
            </w:pPr>
          </w:p>
        </w:tc>
      </w:tr>
      <w:tr w:rsidR="009B36FA" w:rsidRPr="002B2D00" w14:paraId="3DC679C3"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03531821" w14:textId="77777777" w:rsidR="009B36FA" w:rsidRPr="002B2D00" w:rsidRDefault="009B36FA">
            <w:pPr>
              <w:rPr>
                <w:rFonts w:asciiTheme="minorHAnsi" w:hAnsiTheme="minorHAnsi" w:cstheme="minorHAnsi"/>
                <w:sz w:val="24"/>
                <w:szCs w:val="24"/>
              </w:rPr>
            </w:pPr>
            <w:r w:rsidRPr="002B2D00">
              <w:rPr>
                <w:rFonts w:asciiTheme="minorHAnsi" w:hAnsiTheme="minorHAnsi" w:cstheme="minorHAnsi"/>
                <w:sz w:val="24"/>
                <w:szCs w:val="24"/>
              </w:rPr>
              <w:t>Experience of effectively organising a busy workload with sometimes conflicting priorities, to meet deadlines</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25D1590C" w14:textId="77777777" w:rsidR="009B36FA" w:rsidRPr="002B2D00" w:rsidRDefault="009B36FA">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B51D788" w14:textId="77777777" w:rsidR="009B36FA" w:rsidRPr="002B2D00" w:rsidRDefault="009B36FA">
            <w:pPr>
              <w:jc w:val="center"/>
              <w:rPr>
                <w:rFonts w:asciiTheme="minorHAnsi" w:hAnsiTheme="minorHAnsi" w:cstheme="minorHAnsi"/>
                <w:sz w:val="24"/>
                <w:szCs w:val="24"/>
              </w:rPr>
            </w:pPr>
          </w:p>
        </w:tc>
      </w:tr>
      <w:tr w:rsidR="009B36FA" w:rsidRPr="002B2D00" w14:paraId="746F3D3B" w14:textId="77777777" w:rsidTr="00CF254F">
        <w:trPr>
          <w:trHeight w:val="294"/>
        </w:trPr>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023A0356" w14:textId="77777777" w:rsidR="009B36FA" w:rsidRPr="002B2D00" w:rsidRDefault="00D335EC" w:rsidP="002F069D">
            <w:pPr>
              <w:rPr>
                <w:rFonts w:asciiTheme="minorHAnsi" w:hAnsiTheme="minorHAnsi" w:cstheme="minorHAnsi"/>
                <w:sz w:val="24"/>
                <w:szCs w:val="24"/>
              </w:rPr>
            </w:pPr>
            <w:r w:rsidRPr="002B2D00">
              <w:rPr>
                <w:rFonts w:asciiTheme="minorHAnsi" w:hAnsiTheme="minorHAnsi" w:cstheme="minorHAnsi"/>
                <w:sz w:val="24"/>
                <w:szCs w:val="24"/>
                <w:lang w:val="en" w:eastAsia="en-GB"/>
              </w:rPr>
              <w:t>High level of literacy and ability to draft correspondence, reports, papers, briefing notes</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069EB763" w14:textId="77777777" w:rsidR="009B36FA" w:rsidRPr="002B2D00" w:rsidRDefault="00D335EC">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11EE0CD7" w14:textId="77777777" w:rsidR="009B36FA" w:rsidRPr="002B2D00" w:rsidRDefault="009B36FA">
            <w:pPr>
              <w:jc w:val="center"/>
              <w:rPr>
                <w:rFonts w:asciiTheme="minorHAnsi" w:hAnsiTheme="minorHAnsi" w:cstheme="minorHAnsi"/>
                <w:sz w:val="24"/>
                <w:szCs w:val="24"/>
              </w:rPr>
            </w:pPr>
          </w:p>
        </w:tc>
      </w:tr>
      <w:tr w:rsidR="00E2269B" w:rsidRPr="002B2D00" w14:paraId="2028B745" w14:textId="77777777" w:rsidTr="002F069D">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3DF6972A" w14:textId="56C72FF1" w:rsidR="00E2269B" w:rsidRPr="002B2D00" w:rsidRDefault="00E2269B" w:rsidP="002F069D">
            <w:pPr>
              <w:rPr>
                <w:rFonts w:asciiTheme="minorHAnsi" w:hAnsiTheme="minorHAnsi" w:cstheme="minorHAnsi"/>
                <w:sz w:val="24"/>
                <w:szCs w:val="24"/>
                <w:lang w:val="en" w:eastAsia="en-GB"/>
              </w:rPr>
            </w:pPr>
            <w:r>
              <w:rPr>
                <w:rFonts w:asciiTheme="minorHAnsi" w:hAnsiTheme="minorHAnsi" w:cstheme="minorHAnsi"/>
                <w:sz w:val="24"/>
                <w:szCs w:val="24"/>
                <w:lang w:val="en" w:eastAsia="en-GB"/>
              </w:rPr>
              <w:t>Ex</w:t>
            </w:r>
            <w:r w:rsidR="005C65E3">
              <w:rPr>
                <w:rFonts w:asciiTheme="minorHAnsi" w:hAnsiTheme="minorHAnsi" w:cstheme="minorHAnsi"/>
                <w:sz w:val="24"/>
                <w:szCs w:val="24"/>
                <w:lang w:val="en" w:eastAsia="en-GB"/>
              </w:rPr>
              <w:t>perience of synthesising market insights into actionable recommendations</w:t>
            </w:r>
          </w:p>
        </w:tc>
        <w:tc>
          <w:tcPr>
            <w:tcW w:w="1984"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3811FAC7" w14:textId="52AD8E75" w:rsidR="00E2269B" w:rsidRPr="002B2D00" w:rsidRDefault="005C65E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8" w:type="dxa"/>
            <w:gridSpan w:val="2"/>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24CE79F0" w14:textId="77777777" w:rsidR="00E2269B" w:rsidRPr="002B2D00" w:rsidRDefault="00E2269B">
            <w:pPr>
              <w:jc w:val="center"/>
              <w:rPr>
                <w:rFonts w:asciiTheme="minorHAnsi" w:hAnsiTheme="minorHAnsi" w:cstheme="minorHAnsi"/>
                <w:sz w:val="24"/>
                <w:szCs w:val="24"/>
              </w:rPr>
            </w:pPr>
          </w:p>
        </w:tc>
      </w:tr>
    </w:tbl>
    <w:p w14:paraId="6A8CE6AC" w14:textId="77777777" w:rsidR="00A9215C" w:rsidRPr="002B2D00" w:rsidRDefault="00A9215C" w:rsidP="003670ED">
      <w:pPr>
        <w:rPr>
          <w:rFonts w:asciiTheme="minorHAnsi" w:hAnsiTheme="minorHAnsi" w:cstheme="minorHAnsi"/>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B2D00" w14:paraId="52D25FCB"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3A7A3BD0" w14:textId="77777777" w:rsidR="003670ED" w:rsidRPr="002B2D00" w:rsidRDefault="003670ED" w:rsidP="003F6A33">
            <w:pPr>
              <w:rPr>
                <w:rFonts w:asciiTheme="minorHAnsi" w:hAnsiTheme="minorHAnsi" w:cstheme="minorHAnsi"/>
                <w:b/>
                <w:sz w:val="24"/>
                <w:szCs w:val="24"/>
              </w:rPr>
            </w:pPr>
            <w:r w:rsidRPr="002B2D00">
              <w:rPr>
                <w:rFonts w:asciiTheme="minorHAnsi" w:hAnsiTheme="minorHAnsi" w:cstheme="minorHAnsi"/>
                <w:b/>
                <w:sz w:val="24"/>
                <w:szCs w:val="24"/>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7E55608B"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Essential</w:t>
            </w:r>
          </w:p>
        </w:tc>
        <w:tc>
          <w:tcPr>
            <w:tcW w:w="1985" w:type="dxa"/>
            <w:tcBorders>
              <w:bottom w:val="single" w:sz="6" w:space="0" w:color="auto"/>
            </w:tcBorders>
            <w:shd w:val="clear" w:color="auto" w:fill="F2F2F2"/>
            <w:tcMar>
              <w:top w:w="0" w:type="dxa"/>
              <w:left w:w="108" w:type="dxa"/>
              <w:bottom w:w="0" w:type="dxa"/>
              <w:right w:w="108" w:type="dxa"/>
            </w:tcMar>
          </w:tcPr>
          <w:p w14:paraId="2C65A75D"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Desirable</w:t>
            </w:r>
          </w:p>
        </w:tc>
      </w:tr>
      <w:tr w:rsidR="00EA7370" w:rsidRPr="002B2D00" w14:paraId="1C6AE49D"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6BB1D3BF" w14:textId="77777777" w:rsidR="00EA7370" w:rsidRPr="002B2D00" w:rsidRDefault="009B36FA" w:rsidP="003F6A33">
            <w:pPr>
              <w:rPr>
                <w:rFonts w:asciiTheme="minorHAnsi" w:hAnsiTheme="minorHAnsi" w:cstheme="minorHAnsi"/>
                <w:sz w:val="24"/>
                <w:szCs w:val="24"/>
              </w:rPr>
            </w:pPr>
            <w:r w:rsidRPr="002B2D00">
              <w:rPr>
                <w:rFonts w:asciiTheme="minorHAnsi" w:hAnsiTheme="minorHAnsi" w:cstheme="minorHAnsi"/>
                <w:sz w:val="24"/>
                <w:szCs w:val="24"/>
                <w:lang w:eastAsia="en-GB"/>
              </w:rPr>
              <w:t>Proven ability to communicate confidently and effectively both orally and in writing</w:t>
            </w:r>
          </w:p>
        </w:tc>
        <w:tc>
          <w:tcPr>
            <w:tcW w:w="1984" w:type="dxa"/>
            <w:tcBorders>
              <w:top w:val="single" w:sz="4" w:space="0" w:color="D9D9D9"/>
              <w:bottom w:val="single" w:sz="4" w:space="0" w:color="D9D9D9"/>
            </w:tcBorders>
            <w:tcMar>
              <w:top w:w="0" w:type="dxa"/>
              <w:left w:w="108" w:type="dxa"/>
              <w:bottom w:w="0" w:type="dxa"/>
              <w:right w:w="108" w:type="dxa"/>
            </w:tcMar>
          </w:tcPr>
          <w:p w14:paraId="201540E6" w14:textId="77777777" w:rsidR="00EA7370" w:rsidRPr="002B2D00" w:rsidRDefault="00EA7370"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A676A6E" w14:textId="77777777" w:rsidR="00EA7370" w:rsidRPr="002B2D00" w:rsidRDefault="00EA7370" w:rsidP="003F6A33">
            <w:pPr>
              <w:jc w:val="center"/>
              <w:rPr>
                <w:rFonts w:asciiTheme="minorHAnsi" w:hAnsiTheme="minorHAnsi" w:cstheme="minorHAnsi"/>
                <w:sz w:val="24"/>
                <w:szCs w:val="24"/>
              </w:rPr>
            </w:pPr>
          </w:p>
        </w:tc>
      </w:tr>
      <w:tr w:rsidR="009B36FA" w:rsidRPr="002B2D00" w14:paraId="55F1D429"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4BD12F08" w14:textId="77777777" w:rsidR="009B36FA" w:rsidRPr="002B2D00" w:rsidRDefault="009B36FA" w:rsidP="003F6A33">
            <w:pPr>
              <w:widowControl w:val="0"/>
              <w:suppressAutoHyphens/>
              <w:rPr>
                <w:rFonts w:asciiTheme="minorHAnsi" w:hAnsiTheme="minorHAnsi" w:cstheme="minorHAnsi"/>
                <w:sz w:val="24"/>
                <w:szCs w:val="24"/>
              </w:rPr>
            </w:pPr>
            <w:r w:rsidRPr="002B2D00">
              <w:rPr>
                <w:rFonts w:asciiTheme="minorHAnsi" w:hAnsiTheme="minorHAnsi" w:cstheme="minorHAnsi"/>
                <w:sz w:val="24"/>
                <w:szCs w:val="24"/>
              </w:rPr>
              <w:t>Excellent interpersonal skills in order to communicate effectively with staff at all levels of seniority, students and members of the public</w:t>
            </w:r>
          </w:p>
        </w:tc>
        <w:tc>
          <w:tcPr>
            <w:tcW w:w="1984" w:type="dxa"/>
            <w:tcBorders>
              <w:top w:val="single" w:sz="4" w:space="0" w:color="D9D9D9"/>
              <w:bottom w:val="single" w:sz="4" w:space="0" w:color="D9D9D9"/>
            </w:tcBorders>
            <w:tcMar>
              <w:top w:w="0" w:type="dxa"/>
              <w:left w:w="108" w:type="dxa"/>
              <w:bottom w:w="0" w:type="dxa"/>
              <w:right w:w="108" w:type="dxa"/>
            </w:tcMar>
          </w:tcPr>
          <w:p w14:paraId="33061123" w14:textId="77777777" w:rsidR="009B36FA" w:rsidRPr="002B2D00" w:rsidRDefault="002F069D"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ACC2D48" w14:textId="77777777" w:rsidR="009B36FA" w:rsidRPr="002B2D00" w:rsidRDefault="009B36FA" w:rsidP="003F6A33">
            <w:pPr>
              <w:jc w:val="center"/>
              <w:rPr>
                <w:rFonts w:asciiTheme="minorHAnsi" w:hAnsiTheme="minorHAnsi" w:cstheme="minorHAnsi"/>
                <w:sz w:val="24"/>
                <w:szCs w:val="24"/>
              </w:rPr>
            </w:pPr>
          </w:p>
        </w:tc>
      </w:tr>
      <w:tr w:rsidR="009B36FA" w:rsidRPr="002B2D00" w14:paraId="12A3F3DB"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964FACB" w14:textId="77777777" w:rsidR="009B36FA" w:rsidRPr="002B2D00" w:rsidRDefault="009B36FA" w:rsidP="009B36FA">
            <w:pPr>
              <w:rPr>
                <w:rFonts w:asciiTheme="minorHAnsi" w:hAnsiTheme="minorHAnsi" w:cstheme="minorHAnsi"/>
                <w:sz w:val="24"/>
                <w:szCs w:val="24"/>
                <w:lang w:val="en" w:eastAsia="en-GB"/>
              </w:rPr>
            </w:pPr>
            <w:r w:rsidRPr="002B2D00">
              <w:rPr>
                <w:rFonts w:asciiTheme="minorHAnsi" w:hAnsiTheme="minorHAnsi" w:cstheme="minorHAnsi"/>
                <w:sz w:val="24"/>
                <w:szCs w:val="24"/>
              </w:rPr>
              <w:t>Ability to coordinate resources other than oneself (arrange events, supervising others)</w:t>
            </w:r>
            <w:r w:rsidRPr="002B2D00">
              <w:rPr>
                <w:rFonts w:asciiTheme="minorHAnsi" w:hAnsiTheme="minorHAnsi" w:cstheme="minorHAnsi"/>
                <w:sz w:val="24"/>
                <w:szCs w:val="24"/>
                <w:lang w:val="en" w:eastAsia="en-GB"/>
              </w:rPr>
              <w:t>, managing a variety of tasks at the same time</w:t>
            </w:r>
          </w:p>
        </w:tc>
        <w:tc>
          <w:tcPr>
            <w:tcW w:w="1984" w:type="dxa"/>
            <w:tcBorders>
              <w:top w:val="single" w:sz="4" w:space="0" w:color="D9D9D9"/>
              <w:bottom w:val="single" w:sz="4" w:space="0" w:color="D9D9D9"/>
            </w:tcBorders>
            <w:tcMar>
              <w:top w:w="0" w:type="dxa"/>
              <w:left w:w="108" w:type="dxa"/>
              <w:bottom w:w="0" w:type="dxa"/>
              <w:right w:w="108" w:type="dxa"/>
            </w:tcMar>
          </w:tcPr>
          <w:p w14:paraId="71F605AD" w14:textId="77777777" w:rsidR="009B36FA" w:rsidRPr="002B2D00" w:rsidRDefault="002F069D"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644A614" w14:textId="77777777" w:rsidR="009B36FA" w:rsidRPr="002B2D00" w:rsidRDefault="009B36FA" w:rsidP="003F6A33">
            <w:pPr>
              <w:jc w:val="center"/>
              <w:rPr>
                <w:rFonts w:asciiTheme="minorHAnsi" w:hAnsiTheme="minorHAnsi" w:cstheme="minorHAnsi"/>
                <w:sz w:val="24"/>
                <w:szCs w:val="24"/>
              </w:rPr>
            </w:pPr>
          </w:p>
        </w:tc>
      </w:tr>
      <w:tr w:rsidR="002F069D" w:rsidRPr="002B2D00" w14:paraId="2734A859"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6CEE0F1" w14:textId="77777777" w:rsidR="002F069D" w:rsidRPr="002B2D00" w:rsidRDefault="002F069D" w:rsidP="003F6A33">
            <w:pPr>
              <w:widowControl w:val="0"/>
              <w:suppressAutoHyphens/>
              <w:rPr>
                <w:rFonts w:asciiTheme="minorHAnsi" w:hAnsiTheme="minorHAnsi" w:cstheme="minorHAnsi"/>
                <w:sz w:val="24"/>
                <w:szCs w:val="24"/>
              </w:rPr>
            </w:pPr>
            <w:r w:rsidRPr="002B2D00">
              <w:rPr>
                <w:rFonts w:asciiTheme="minorHAnsi" w:hAnsiTheme="minorHAnsi" w:cstheme="minorHAnsi"/>
                <w:sz w:val="24"/>
                <w:szCs w:val="24"/>
              </w:rPr>
              <w:t>Capacity to manage and prioritise a high workload, often working to tight deadlines</w:t>
            </w:r>
          </w:p>
        </w:tc>
        <w:tc>
          <w:tcPr>
            <w:tcW w:w="1984" w:type="dxa"/>
            <w:tcBorders>
              <w:top w:val="single" w:sz="4" w:space="0" w:color="D9D9D9"/>
              <w:bottom w:val="single" w:sz="4" w:space="0" w:color="D9D9D9"/>
            </w:tcBorders>
            <w:tcMar>
              <w:top w:w="0" w:type="dxa"/>
              <w:left w:w="108" w:type="dxa"/>
              <w:bottom w:w="0" w:type="dxa"/>
              <w:right w:w="108" w:type="dxa"/>
            </w:tcMar>
          </w:tcPr>
          <w:p w14:paraId="399842DC" w14:textId="77777777" w:rsidR="002F069D" w:rsidRPr="002B2D00" w:rsidRDefault="002F069D"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149CC70" w14:textId="77777777" w:rsidR="002F069D" w:rsidRPr="002B2D00" w:rsidRDefault="002F069D" w:rsidP="003F6A33">
            <w:pPr>
              <w:jc w:val="center"/>
              <w:rPr>
                <w:rFonts w:asciiTheme="minorHAnsi" w:hAnsiTheme="minorHAnsi" w:cstheme="minorHAnsi"/>
                <w:sz w:val="24"/>
                <w:szCs w:val="24"/>
              </w:rPr>
            </w:pPr>
          </w:p>
        </w:tc>
      </w:tr>
      <w:tr w:rsidR="002F069D" w:rsidRPr="002B2D00" w14:paraId="6D7326B0"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2A2B38FF" w14:textId="77777777" w:rsidR="002F069D" w:rsidRPr="002B2D00" w:rsidRDefault="002F069D" w:rsidP="003F6A33">
            <w:pPr>
              <w:widowControl w:val="0"/>
              <w:suppressAutoHyphens/>
              <w:rPr>
                <w:rFonts w:asciiTheme="minorHAnsi" w:hAnsiTheme="minorHAnsi" w:cstheme="minorHAnsi"/>
                <w:sz w:val="24"/>
                <w:szCs w:val="24"/>
              </w:rPr>
            </w:pPr>
            <w:r w:rsidRPr="002B2D00">
              <w:rPr>
                <w:rFonts w:asciiTheme="minorHAnsi" w:hAnsiTheme="minorHAnsi" w:cstheme="minorHAnsi"/>
                <w:sz w:val="24"/>
                <w:szCs w:val="24"/>
              </w:rPr>
              <w:t>Competent, conscientious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14:paraId="5736603C" w14:textId="77777777" w:rsidR="002F069D" w:rsidRPr="002B2D00" w:rsidRDefault="00D335EC"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C16B037" w14:textId="77777777" w:rsidR="002F069D" w:rsidRPr="002B2D00" w:rsidRDefault="002F069D" w:rsidP="003F6A33">
            <w:pPr>
              <w:jc w:val="center"/>
              <w:rPr>
                <w:rFonts w:asciiTheme="minorHAnsi" w:hAnsiTheme="minorHAnsi" w:cstheme="minorHAnsi"/>
                <w:sz w:val="24"/>
                <w:szCs w:val="24"/>
              </w:rPr>
            </w:pPr>
          </w:p>
        </w:tc>
      </w:tr>
      <w:tr w:rsidR="002F069D" w:rsidRPr="002B2D00" w14:paraId="5E0D7ED2"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75A01FAD" w14:textId="77777777" w:rsidR="002F069D" w:rsidRPr="002B2D00" w:rsidRDefault="002F069D" w:rsidP="003F6A33">
            <w:pPr>
              <w:widowControl w:val="0"/>
              <w:suppressAutoHyphens/>
              <w:rPr>
                <w:rFonts w:asciiTheme="minorHAnsi" w:hAnsiTheme="minorHAnsi" w:cstheme="minorHAnsi"/>
                <w:sz w:val="24"/>
                <w:szCs w:val="24"/>
              </w:rPr>
            </w:pPr>
            <w:r w:rsidRPr="002B2D00">
              <w:rPr>
                <w:rFonts w:asciiTheme="minorHAnsi" w:hAnsiTheme="minorHAnsi" w:cstheme="minorHAnsi"/>
                <w:sz w:val="24"/>
                <w:szCs w:val="24"/>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1AEC25DD" w14:textId="77777777" w:rsidR="002F069D" w:rsidRPr="002B2D00" w:rsidRDefault="00D335EC"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075460E" w14:textId="77777777" w:rsidR="002F069D" w:rsidRPr="002B2D00" w:rsidRDefault="002F069D" w:rsidP="003F6A33">
            <w:pPr>
              <w:jc w:val="center"/>
              <w:rPr>
                <w:rFonts w:asciiTheme="minorHAnsi" w:hAnsiTheme="minorHAnsi" w:cstheme="minorHAnsi"/>
                <w:sz w:val="24"/>
                <w:szCs w:val="24"/>
              </w:rPr>
            </w:pPr>
          </w:p>
        </w:tc>
      </w:tr>
      <w:tr w:rsidR="00EA7370" w:rsidRPr="002B2D00" w14:paraId="72A817D1"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46C72251" w14:textId="6DBCABE3" w:rsidR="00EA7370" w:rsidRPr="002B2D00" w:rsidRDefault="00EA7370" w:rsidP="002F069D">
            <w:pPr>
              <w:widowControl w:val="0"/>
              <w:suppressAutoHyphens/>
              <w:rPr>
                <w:rFonts w:asciiTheme="minorHAnsi" w:hAnsiTheme="minorHAnsi" w:cstheme="minorHAnsi"/>
                <w:sz w:val="24"/>
                <w:szCs w:val="24"/>
              </w:rPr>
            </w:pPr>
            <w:r w:rsidRPr="002B2D00">
              <w:rPr>
                <w:rFonts w:asciiTheme="minorHAnsi" w:hAnsiTheme="minorHAnsi" w:cstheme="minorHAnsi"/>
                <w:sz w:val="24"/>
                <w:szCs w:val="24"/>
              </w:rPr>
              <w:t>Information management skills including a high level of accuracy and attention to detail</w:t>
            </w:r>
            <w:r w:rsidR="002F069D" w:rsidRPr="002B2D00">
              <w:rPr>
                <w:rFonts w:asciiTheme="minorHAnsi" w:hAnsiTheme="minorHAnsi" w:cstheme="minorHAnsi"/>
                <w:sz w:val="24"/>
                <w:szCs w:val="24"/>
              </w:rPr>
              <w:t xml:space="preserve"> and the ability to analyse and present complex data</w:t>
            </w:r>
            <w:r w:rsidR="00103F58">
              <w:rPr>
                <w:rFonts w:asciiTheme="minorHAnsi" w:hAnsiTheme="minorHAnsi" w:cstheme="minorHAnsi"/>
                <w:sz w:val="24"/>
                <w:szCs w:val="24"/>
              </w:rPr>
              <w:t xml:space="preserve"> to support decision making</w:t>
            </w:r>
          </w:p>
        </w:tc>
        <w:tc>
          <w:tcPr>
            <w:tcW w:w="1984" w:type="dxa"/>
            <w:tcBorders>
              <w:top w:val="single" w:sz="4" w:space="0" w:color="D9D9D9"/>
              <w:bottom w:val="single" w:sz="4" w:space="0" w:color="D9D9D9"/>
            </w:tcBorders>
            <w:tcMar>
              <w:top w:w="0" w:type="dxa"/>
              <w:left w:w="108" w:type="dxa"/>
              <w:bottom w:w="0" w:type="dxa"/>
              <w:right w:w="108" w:type="dxa"/>
            </w:tcMar>
          </w:tcPr>
          <w:p w14:paraId="607C6A12" w14:textId="77777777" w:rsidR="00EA7370" w:rsidRPr="002B2D00" w:rsidRDefault="00EA7370"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FFE1CEB" w14:textId="77777777" w:rsidR="00EA7370" w:rsidRPr="002B2D00" w:rsidRDefault="00EA7370" w:rsidP="003F6A33">
            <w:pPr>
              <w:jc w:val="center"/>
              <w:rPr>
                <w:rFonts w:asciiTheme="minorHAnsi" w:hAnsiTheme="minorHAnsi" w:cstheme="minorHAnsi"/>
                <w:sz w:val="24"/>
                <w:szCs w:val="24"/>
              </w:rPr>
            </w:pPr>
          </w:p>
        </w:tc>
      </w:tr>
      <w:tr w:rsidR="00EA7370" w:rsidRPr="002B2D00" w14:paraId="40D19E8C" w14:textId="77777777" w:rsidTr="00123C8C">
        <w:tc>
          <w:tcPr>
            <w:tcW w:w="5070" w:type="dxa"/>
            <w:tcBorders>
              <w:top w:val="single" w:sz="4" w:space="0" w:color="D9D9D9"/>
              <w:bottom w:val="single" w:sz="6" w:space="0" w:color="auto"/>
            </w:tcBorders>
            <w:tcMar>
              <w:top w:w="0" w:type="dxa"/>
              <w:left w:w="108" w:type="dxa"/>
              <w:bottom w:w="0" w:type="dxa"/>
              <w:right w:w="108" w:type="dxa"/>
            </w:tcMar>
          </w:tcPr>
          <w:p w14:paraId="35A6B2D3" w14:textId="77777777" w:rsidR="00EA7370" w:rsidRPr="002B2D00" w:rsidRDefault="002F069D" w:rsidP="003F6A33">
            <w:pPr>
              <w:rPr>
                <w:rFonts w:asciiTheme="minorHAnsi" w:hAnsiTheme="minorHAnsi" w:cstheme="minorHAnsi"/>
                <w:sz w:val="24"/>
                <w:szCs w:val="24"/>
              </w:rPr>
            </w:pPr>
            <w:r w:rsidRPr="002B2D00">
              <w:rPr>
                <w:rFonts w:asciiTheme="minorHAnsi" w:hAnsiTheme="minorHAnsi" w:cstheme="minorHAnsi"/>
                <w:sz w:val="24"/>
                <w:szCs w:val="24"/>
              </w:rPr>
              <w:lastRenderedPageBreak/>
              <w:t>Ability to think strategically and develop and implement policy</w:t>
            </w:r>
          </w:p>
        </w:tc>
        <w:tc>
          <w:tcPr>
            <w:tcW w:w="1984" w:type="dxa"/>
            <w:tcBorders>
              <w:top w:val="single" w:sz="4" w:space="0" w:color="D9D9D9"/>
              <w:bottom w:val="single" w:sz="6" w:space="0" w:color="auto"/>
            </w:tcBorders>
            <w:tcMar>
              <w:top w:w="0" w:type="dxa"/>
              <w:left w:w="108" w:type="dxa"/>
              <w:bottom w:w="0" w:type="dxa"/>
              <w:right w:w="108" w:type="dxa"/>
            </w:tcMar>
          </w:tcPr>
          <w:p w14:paraId="572712E8" w14:textId="77777777" w:rsidR="00EA7370" w:rsidRPr="002B2D00" w:rsidRDefault="00EA7370" w:rsidP="003F6A33">
            <w:pPr>
              <w:jc w:val="center"/>
              <w:rPr>
                <w:rFonts w:asciiTheme="minorHAnsi" w:hAnsiTheme="minorHAnsi" w:cstheme="minorHAnsi"/>
                <w:sz w:val="24"/>
                <w:szCs w:val="24"/>
              </w:rPr>
            </w:pPr>
          </w:p>
        </w:tc>
        <w:tc>
          <w:tcPr>
            <w:tcW w:w="1985" w:type="dxa"/>
            <w:tcBorders>
              <w:top w:val="single" w:sz="4" w:space="0" w:color="D9D9D9"/>
              <w:bottom w:val="single" w:sz="6" w:space="0" w:color="auto"/>
            </w:tcBorders>
            <w:tcMar>
              <w:top w:w="0" w:type="dxa"/>
              <w:left w:w="108" w:type="dxa"/>
              <w:bottom w:w="0" w:type="dxa"/>
              <w:right w:w="108" w:type="dxa"/>
            </w:tcMar>
          </w:tcPr>
          <w:p w14:paraId="110D2859" w14:textId="77777777" w:rsidR="00EA7370" w:rsidRPr="002B2D00" w:rsidRDefault="00D335EC"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r>
    </w:tbl>
    <w:p w14:paraId="44BC2DE3" w14:textId="77777777" w:rsidR="00A9215C" w:rsidRPr="002B2D00" w:rsidRDefault="00A9215C" w:rsidP="003670ED">
      <w:pPr>
        <w:rPr>
          <w:rFonts w:asciiTheme="minorHAnsi" w:hAnsiTheme="minorHAnsi" w:cstheme="minorHAnsi"/>
          <w:sz w:val="24"/>
          <w:szCs w:val="24"/>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B2D00" w14:paraId="040E7ABE" w14:textId="77777777" w:rsidTr="00BE30E1">
        <w:tc>
          <w:tcPr>
            <w:tcW w:w="5070" w:type="dxa"/>
            <w:shd w:val="clear" w:color="auto" w:fill="F3F3F3"/>
            <w:tcMar>
              <w:top w:w="0" w:type="dxa"/>
              <w:left w:w="108" w:type="dxa"/>
              <w:bottom w:w="0" w:type="dxa"/>
              <w:right w:w="108" w:type="dxa"/>
            </w:tcMar>
          </w:tcPr>
          <w:p w14:paraId="02392CD1" w14:textId="77777777" w:rsidR="003670ED" w:rsidRPr="002B2D00" w:rsidRDefault="003670ED" w:rsidP="003F6A33">
            <w:pPr>
              <w:rPr>
                <w:rFonts w:asciiTheme="minorHAnsi" w:hAnsiTheme="minorHAnsi" w:cstheme="minorHAnsi"/>
                <w:b/>
                <w:sz w:val="24"/>
                <w:szCs w:val="24"/>
              </w:rPr>
            </w:pPr>
            <w:r w:rsidRPr="002B2D00">
              <w:rPr>
                <w:rFonts w:asciiTheme="minorHAnsi" w:hAnsiTheme="minorHAnsi" w:cstheme="minorHAnsi"/>
                <w:b/>
                <w:sz w:val="24"/>
                <w:szCs w:val="24"/>
              </w:rPr>
              <w:t>Criteria: Professional Qualifications</w:t>
            </w:r>
          </w:p>
        </w:tc>
        <w:tc>
          <w:tcPr>
            <w:tcW w:w="1984" w:type="dxa"/>
            <w:shd w:val="clear" w:color="auto" w:fill="F3F3F3"/>
            <w:tcMar>
              <w:top w:w="0" w:type="dxa"/>
              <w:left w:w="108" w:type="dxa"/>
              <w:bottom w:w="0" w:type="dxa"/>
              <w:right w:w="108" w:type="dxa"/>
            </w:tcMar>
          </w:tcPr>
          <w:p w14:paraId="66790F1D"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Essential</w:t>
            </w:r>
          </w:p>
        </w:tc>
        <w:tc>
          <w:tcPr>
            <w:tcW w:w="1985" w:type="dxa"/>
            <w:shd w:val="clear" w:color="auto" w:fill="F3F3F3"/>
            <w:tcMar>
              <w:top w:w="0" w:type="dxa"/>
              <w:left w:w="108" w:type="dxa"/>
              <w:bottom w:w="0" w:type="dxa"/>
              <w:right w:w="108" w:type="dxa"/>
            </w:tcMar>
          </w:tcPr>
          <w:p w14:paraId="4D45A66D"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Desirable</w:t>
            </w:r>
          </w:p>
        </w:tc>
      </w:tr>
      <w:tr w:rsidR="00EA7370" w:rsidRPr="002B2D00" w14:paraId="3C027DDA" w14:textId="77777777" w:rsidTr="00BE30E1">
        <w:tc>
          <w:tcPr>
            <w:tcW w:w="5070" w:type="dxa"/>
            <w:tcMar>
              <w:top w:w="0" w:type="dxa"/>
              <w:left w:w="108" w:type="dxa"/>
              <w:bottom w:w="0" w:type="dxa"/>
              <w:right w:w="108" w:type="dxa"/>
            </w:tcMar>
          </w:tcPr>
          <w:p w14:paraId="3A878804" w14:textId="77777777" w:rsidR="003F6A33" w:rsidRPr="002B2D00" w:rsidRDefault="00EA7370" w:rsidP="002E7237">
            <w:pPr>
              <w:widowControl w:val="0"/>
              <w:suppressAutoHyphens/>
              <w:rPr>
                <w:rFonts w:asciiTheme="minorHAnsi" w:hAnsiTheme="minorHAnsi" w:cstheme="minorHAnsi"/>
                <w:sz w:val="24"/>
                <w:szCs w:val="24"/>
              </w:rPr>
            </w:pPr>
            <w:r w:rsidRPr="002B2D00">
              <w:rPr>
                <w:rFonts w:asciiTheme="minorHAnsi" w:hAnsiTheme="minorHAnsi" w:cstheme="minorHAnsi"/>
                <w:color w:val="000000"/>
                <w:sz w:val="24"/>
                <w:szCs w:val="24"/>
              </w:rPr>
              <w:t>Chartered Institute of Marketing qualification or equivalent</w:t>
            </w:r>
          </w:p>
        </w:tc>
        <w:tc>
          <w:tcPr>
            <w:tcW w:w="1984" w:type="dxa"/>
            <w:tcMar>
              <w:top w:w="0" w:type="dxa"/>
              <w:left w:w="108" w:type="dxa"/>
              <w:bottom w:w="0" w:type="dxa"/>
              <w:right w:w="108" w:type="dxa"/>
            </w:tcMar>
          </w:tcPr>
          <w:p w14:paraId="7C79D5BE" w14:textId="1EA362B7" w:rsidR="00EA7370" w:rsidRPr="002B2D00" w:rsidRDefault="00EB48F0" w:rsidP="00CF254F">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Mar>
              <w:top w:w="0" w:type="dxa"/>
              <w:left w:w="108" w:type="dxa"/>
              <w:bottom w:w="0" w:type="dxa"/>
              <w:right w:w="108" w:type="dxa"/>
            </w:tcMar>
          </w:tcPr>
          <w:p w14:paraId="6909E77C" w14:textId="13F9698F" w:rsidR="00EA7370" w:rsidRPr="002B2D00" w:rsidRDefault="00EA7370" w:rsidP="003F6A33">
            <w:pPr>
              <w:jc w:val="center"/>
              <w:rPr>
                <w:rFonts w:asciiTheme="minorHAnsi" w:hAnsiTheme="minorHAnsi" w:cstheme="minorHAnsi"/>
                <w:sz w:val="24"/>
                <w:szCs w:val="24"/>
              </w:rPr>
            </w:pPr>
          </w:p>
        </w:tc>
      </w:tr>
    </w:tbl>
    <w:p w14:paraId="46A2ED0F" w14:textId="77777777" w:rsidR="003670ED" w:rsidRPr="002B2D00" w:rsidRDefault="003670ED" w:rsidP="003670ED">
      <w:pPr>
        <w:rPr>
          <w:rFonts w:asciiTheme="minorHAnsi" w:hAnsiTheme="minorHAnsi" w:cstheme="minorHAnsi"/>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B2D00" w14:paraId="20935340" w14:textId="77777777" w:rsidTr="00EA7370">
        <w:tc>
          <w:tcPr>
            <w:tcW w:w="5070" w:type="dxa"/>
            <w:shd w:val="clear" w:color="auto" w:fill="F3F3F3"/>
            <w:tcMar>
              <w:top w:w="0" w:type="dxa"/>
              <w:left w:w="108" w:type="dxa"/>
              <w:bottom w:w="0" w:type="dxa"/>
              <w:right w:w="108" w:type="dxa"/>
            </w:tcMar>
          </w:tcPr>
          <w:p w14:paraId="736D429F" w14:textId="77777777" w:rsidR="003670ED" w:rsidRPr="002B2D00" w:rsidRDefault="003670ED" w:rsidP="003F6A33">
            <w:pPr>
              <w:rPr>
                <w:rFonts w:asciiTheme="minorHAnsi" w:hAnsiTheme="minorHAnsi" w:cstheme="minorHAnsi"/>
                <w:b/>
                <w:sz w:val="24"/>
                <w:szCs w:val="24"/>
              </w:rPr>
            </w:pPr>
            <w:r w:rsidRPr="002B2D00">
              <w:rPr>
                <w:rFonts w:asciiTheme="minorHAnsi" w:hAnsiTheme="minorHAnsi" w:cstheme="minorHAnsi"/>
                <w:b/>
                <w:sz w:val="24"/>
                <w:szCs w:val="24"/>
              </w:rPr>
              <w:t>Criteria: Academic Qualifications</w:t>
            </w:r>
          </w:p>
        </w:tc>
        <w:tc>
          <w:tcPr>
            <w:tcW w:w="1984" w:type="dxa"/>
            <w:shd w:val="clear" w:color="auto" w:fill="F3F3F3"/>
            <w:tcMar>
              <w:top w:w="0" w:type="dxa"/>
              <w:left w:w="108" w:type="dxa"/>
              <w:bottom w:w="0" w:type="dxa"/>
              <w:right w:w="108" w:type="dxa"/>
            </w:tcMar>
          </w:tcPr>
          <w:p w14:paraId="41A1B65D"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Essential</w:t>
            </w:r>
          </w:p>
        </w:tc>
        <w:tc>
          <w:tcPr>
            <w:tcW w:w="1985" w:type="dxa"/>
            <w:shd w:val="clear" w:color="auto" w:fill="F3F3F3"/>
            <w:tcMar>
              <w:top w:w="0" w:type="dxa"/>
              <w:left w:w="108" w:type="dxa"/>
              <w:bottom w:w="0" w:type="dxa"/>
              <w:right w:w="108" w:type="dxa"/>
            </w:tcMar>
          </w:tcPr>
          <w:p w14:paraId="73DDD723" w14:textId="77777777" w:rsidR="003670ED" w:rsidRPr="002B2D00" w:rsidRDefault="003670ED" w:rsidP="003F6A33">
            <w:pPr>
              <w:jc w:val="center"/>
              <w:rPr>
                <w:rFonts w:asciiTheme="minorHAnsi" w:hAnsiTheme="minorHAnsi" w:cstheme="minorHAnsi"/>
                <w:b/>
                <w:sz w:val="24"/>
                <w:szCs w:val="24"/>
              </w:rPr>
            </w:pPr>
            <w:r w:rsidRPr="002B2D00">
              <w:rPr>
                <w:rFonts w:asciiTheme="minorHAnsi" w:hAnsiTheme="minorHAnsi" w:cstheme="minorHAnsi"/>
                <w:b/>
                <w:sz w:val="24"/>
                <w:szCs w:val="24"/>
              </w:rPr>
              <w:t>Desirable</w:t>
            </w:r>
          </w:p>
        </w:tc>
      </w:tr>
      <w:tr w:rsidR="00CE04D4" w:rsidRPr="002B2D00" w14:paraId="755C051E" w14:textId="77777777" w:rsidTr="00EA7370">
        <w:tc>
          <w:tcPr>
            <w:tcW w:w="5070" w:type="dxa"/>
            <w:tcMar>
              <w:top w:w="0" w:type="dxa"/>
              <w:left w:w="108" w:type="dxa"/>
              <w:bottom w:w="0" w:type="dxa"/>
              <w:right w:w="108" w:type="dxa"/>
            </w:tcMar>
          </w:tcPr>
          <w:p w14:paraId="4EED89B4" w14:textId="77777777" w:rsidR="00CE04D4" w:rsidRPr="002B2D00" w:rsidRDefault="00EA7370" w:rsidP="003F6A33">
            <w:pPr>
              <w:widowControl w:val="0"/>
              <w:suppressAutoHyphens/>
              <w:rPr>
                <w:rFonts w:asciiTheme="minorHAnsi" w:hAnsiTheme="minorHAnsi" w:cstheme="minorHAnsi"/>
                <w:sz w:val="24"/>
                <w:szCs w:val="24"/>
              </w:rPr>
            </w:pPr>
            <w:r w:rsidRPr="002B2D00">
              <w:rPr>
                <w:rFonts w:asciiTheme="minorHAnsi" w:hAnsiTheme="minorHAnsi" w:cstheme="minorHAnsi"/>
                <w:sz w:val="24"/>
                <w:szCs w:val="24"/>
              </w:rPr>
              <w:t>Education to degree level or equivalent</w:t>
            </w:r>
          </w:p>
        </w:tc>
        <w:tc>
          <w:tcPr>
            <w:tcW w:w="1984" w:type="dxa"/>
            <w:tcMar>
              <w:top w:w="0" w:type="dxa"/>
              <w:left w:w="108" w:type="dxa"/>
              <w:bottom w:w="0" w:type="dxa"/>
              <w:right w:w="108" w:type="dxa"/>
            </w:tcMar>
          </w:tcPr>
          <w:p w14:paraId="09C894DD" w14:textId="77777777" w:rsidR="00CE04D4" w:rsidRPr="002B2D00" w:rsidRDefault="00CE04D4" w:rsidP="003F6A33">
            <w:pPr>
              <w:jc w:val="center"/>
              <w:rPr>
                <w:rFonts w:asciiTheme="minorHAnsi" w:hAnsiTheme="minorHAnsi" w:cstheme="minorHAnsi"/>
                <w:sz w:val="24"/>
                <w:szCs w:val="24"/>
              </w:rPr>
            </w:pPr>
            <w:r w:rsidRPr="002B2D00">
              <w:rPr>
                <w:rFonts w:asciiTheme="minorHAnsi" w:hAnsiTheme="minorHAnsi" w:cstheme="minorHAnsi"/>
                <w:sz w:val="24"/>
                <w:szCs w:val="24"/>
              </w:rPr>
              <w:sym w:font="Wingdings 2" w:char="F050"/>
            </w:r>
          </w:p>
        </w:tc>
        <w:tc>
          <w:tcPr>
            <w:tcW w:w="1985" w:type="dxa"/>
            <w:tcMar>
              <w:top w:w="0" w:type="dxa"/>
              <w:left w:w="108" w:type="dxa"/>
              <w:bottom w:w="0" w:type="dxa"/>
              <w:right w:w="108" w:type="dxa"/>
            </w:tcMar>
          </w:tcPr>
          <w:p w14:paraId="6F0386EC" w14:textId="77777777" w:rsidR="00CE04D4" w:rsidRPr="002B2D00" w:rsidRDefault="00CE04D4" w:rsidP="003F6A33">
            <w:pPr>
              <w:jc w:val="center"/>
              <w:rPr>
                <w:rFonts w:asciiTheme="minorHAnsi" w:hAnsiTheme="minorHAnsi" w:cstheme="minorHAnsi"/>
                <w:sz w:val="24"/>
                <w:szCs w:val="24"/>
              </w:rPr>
            </w:pPr>
          </w:p>
        </w:tc>
      </w:tr>
    </w:tbl>
    <w:p w14:paraId="544DC839" w14:textId="77777777" w:rsidR="00593B2A" w:rsidRDefault="00593B2A" w:rsidP="00593B2A">
      <w:pPr>
        <w:rPr>
          <w:rFonts w:ascii="Arial" w:hAnsi="Arial" w:cs="Arial"/>
          <w:sz w:val="22"/>
          <w:szCs w:val="22"/>
        </w:rPr>
      </w:pPr>
    </w:p>
    <w:tbl>
      <w:tblPr>
        <w:tblStyle w:val="TableGrid"/>
        <w:tblW w:w="9072" w:type="dxa"/>
        <w:tblInd w:w="-5" w:type="dxa"/>
        <w:tblLayout w:type="fixed"/>
        <w:tblLook w:val="04A0" w:firstRow="1" w:lastRow="0" w:firstColumn="1" w:lastColumn="0" w:noHBand="0" w:noVBand="1"/>
      </w:tblPr>
      <w:tblGrid>
        <w:gridCol w:w="2268"/>
        <w:gridCol w:w="6804"/>
      </w:tblGrid>
      <w:tr w:rsidR="00593B2A" w:rsidRPr="00593B2A" w14:paraId="33412B8B" w14:textId="77777777" w:rsidTr="00B7415A">
        <w:tc>
          <w:tcPr>
            <w:tcW w:w="9072" w:type="dxa"/>
            <w:gridSpan w:val="2"/>
            <w:shd w:val="clear" w:color="auto" w:fill="D9D9D9" w:themeFill="background1" w:themeFillShade="D9"/>
          </w:tcPr>
          <w:p w14:paraId="4707202D"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Effective Behaviours*</w:t>
            </w:r>
          </w:p>
          <w:p w14:paraId="029BEF8A" w14:textId="42078C31"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tc>
      </w:tr>
      <w:tr w:rsidR="00593B2A" w:rsidRPr="00593B2A" w14:paraId="64FA1197" w14:textId="77777777" w:rsidTr="00B7415A">
        <w:tc>
          <w:tcPr>
            <w:tcW w:w="9072" w:type="dxa"/>
            <w:gridSpan w:val="2"/>
          </w:tcPr>
          <w:p w14:paraId="663045FE" w14:textId="77777777" w:rsidR="00593B2A" w:rsidRPr="00593B2A" w:rsidRDefault="00593B2A" w:rsidP="00B7415A">
            <w:pPr>
              <w:jc w:val="center"/>
              <w:rPr>
                <w:rFonts w:asciiTheme="minorHAnsi" w:hAnsiTheme="minorHAnsi" w:cstheme="minorHAnsi"/>
                <w:b/>
                <w:sz w:val="22"/>
                <w:szCs w:val="22"/>
              </w:rPr>
            </w:pPr>
            <w:r w:rsidRPr="00593B2A">
              <w:rPr>
                <w:rFonts w:asciiTheme="minorHAnsi" w:hAnsiTheme="minorHAnsi" w:cstheme="minorHAnsi"/>
                <w:b/>
                <w:sz w:val="22"/>
                <w:szCs w:val="22"/>
              </w:rPr>
              <w:t>Grade 6 Officer</w:t>
            </w:r>
          </w:p>
        </w:tc>
      </w:tr>
      <w:tr w:rsidR="00593B2A" w:rsidRPr="00593B2A" w14:paraId="4FBF22C9" w14:textId="77777777" w:rsidTr="00B7415A">
        <w:tc>
          <w:tcPr>
            <w:tcW w:w="2268" w:type="dxa"/>
            <w:shd w:val="clear" w:color="auto" w:fill="D9D9D9" w:themeFill="background1" w:themeFillShade="D9"/>
          </w:tcPr>
          <w:p w14:paraId="52A636D7"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Areas of influence</w:t>
            </w:r>
          </w:p>
        </w:tc>
        <w:tc>
          <w:tcPr>
            <w:tcW w:w="6804" w:type="dxa"/>
            <w:shd w:val="clear" w:color="auto" w:fill="D9D9D9" w:themeFill="background1" w:themeFillShade="D9"/>
          </w:tcPr>
          <w:p w14:paraId="130F5F13"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Across the University</w:t>
            </w:r>
          </w:p>
        </w:tc>
      </w:tr>
    </w:tbl>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260"/>
        <w:gridCol w:w="6804"/>
      </w:tblGrid>
      <w:tr w:rsidR="00593B2A" w:rsidRPr="00593B2A" w14:paraId="0A39795F" w14:textId="77777777" w:rsidTr="00B7415A">
        <w:trPr>
          <w:trHeight w:val="1134"/>
        </w:trPr>
        <w:tc>
          <w:tcPr>
            <w:tcW w:w="2260" w:type="dxa"/>
            <w:tcMar>
              <w:top w:w="0" w:type="dxa"/>
              <w:left w:w="108" w:type="dxa"/>
              <w:bottom w:w="0" w:type="dxa"/>
              <w:right w:w="108" w:type="dxa"/>
            </w:tcMar>
          </w:tcPr>
          <w:p w14:paraId="72A64C69"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 xml:space="preserve">Managing self and </w:t>
            </w:r>
          </w:p>
          <w:p w14:paraId="70CE5EB7"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personal skills:</w:t>
            </w:r>
          </w:p>
          <w:p w14:paraId="38147503"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03D9C88A" w14:textId="274DB854" w:rsid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Acts as a role model to others in both verbal and non-verbal communication</w:t>
            </w:r>
          </w:p>
          <w:p w14:paraId="5CE3EBAB" w14:textId="7D4EE7FF" w:rsid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Represents the team with professionalism</w:t>
            </w:r>
          </w:p>
          <w:p w14:paraId="68F57C0E" w14:textId="617A4459"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 xml:space="preserve">Takes responsibility for actions of self </w:t>
            </w:r>
          </w:p>
          <w:p w14:paraId="5D1C81A3" w14:textId="760E802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Ensures regular, clear and consistent communication</w:t>
            </w:r>
          </w:p>
          <w:p w14:paraId="6A3B9113" w14:textId="2A9CFD93"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 xml:space="preserve">Respects confidentiality and demonstrates sensitivity </w:t>
            </w:r>
          </w:p>
        </w:tc>
      </w:tr>
      <w:tr w:rsidR="00593B2A" w:rsidRPr="00593B2A" w14:paraId="5129C91F" w14:textId="77777777" w:rsidTr="00B7415A">
        <w:trPr>
          <w:trHeight w:val="1134"/>
        </w:trPr>
        <w:tc>
          <w:tcPr>
            <w:tcW w:w="2260" w:type="dxa"/>
            <w:tcMar>
              <w:top w:w="0" w:type="dxa"/>
              <w:left w:w="108" w:type="dxa"/>
              <w:bottom w:w="0" w:type="dxa"/>
              <w:right w:w="108" w:type="dxa"/>
            </w:tcMar>
          </w:tcPr>
          <w:p w14:paraId="59F1E177"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Delivering excellent service:</w:t>
            </w:r>
          </w:p>
          <w:p w14:paraId="2F6375A9"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15A5AFA9"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Listens with empathy, questions and clarifies in order to understand the needs of others</w:t>
            </w:r>
          </w:p>
          <w:p w14:paraId="1050A304"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Tailors communication to meet the needs of stakeholders</w:t>
            </w:r>
          </w:p>
          <w:p w14:paraId="008A81E9"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Uses feedback to drive improvements</w:t>
            </w:r>
          </w:p>
          <w:p w14:paraId="1C11553E"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t>Embeds a culture of continual reflection and improvement in team practices</w:t>
            </w:r>
          </w:p>
          <w:p w14:paraId="5FFFDB67"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t>Shares knowledge and trains others</w:t>
            </w:r>
          </w:p>
          <w:p w14:paraId="7590DAE0"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t>Understands the operational plans that support the achievement of strategic goals and how this fits with team objectives</w:t>
            </w:r>
          </w:p>
        </w:tc>
      </w:tr>
      <w:tr w:rsidR="00593B2A" w:rsidRPr="00593B2A" w14:paraId="1154A104" w14:textId="77777777" w:rsidTr="00B7415A">
        <w:trPr>
          <w:trHeight w:val="209"/>
        </w:trPr>
        <w:tc>
          <w:tcPr>
            <w:tcW w:w="2260" w:type="dxa"/>
            <w:tcMar>
              <w:top w:w="0" w:type="dxa"/>
              <w:left w:w="108" w:type="dxa"/>
              <w:bottom w:w="0" w:type="dxa"/>
              <w:right w:w="108" w:type="dxa"/>
            </w:tcMar>
          </w:tcPr>
          <w:p w14:paraId="4B158CF1"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Finding innovative solutions:</w:t>
            </w:r>
          </w:p>
          <w:p w14:paraId="14CCDBDC"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121B4664"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Supports others to find their own solutions rather than giving all the answers</w:t>
            </w:r>
          </w:p>
          <w:p w14:paraId="236EE378"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 xml:space="preserve">Shares learning and experience to facilitate others’ decision making </w:t>
            </w:r>
          </w:p>
          <w:p w14:paraId="70193008"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 xml:space="preserve">Gives others the space and freedom to be creative </w:t>
            </w:r>
          </w:p>
        </w:tc>
      </w:tr>
      <w:tr w:rsidR="00593B2A" w:rsidRPr="00593B2A" w14:paraId="085414F0" w14:textId="77777777" w:rsidTr="00B7415A">
        <w:trPr>
          <w:trHeight w:val="506"/>
        </w:trPr>
        <w:tc>
          <w:tcPr>
            <w:tcW w:w="2260" w:type="dxa"/>
            <w:tcMar>
              <w:top w:w="0" w:type="dxa"/>
              <w:left w:w="108" w:type="dxa"/>
              <w:bottom w:w="0" w:type="dxa"/>
              <w:right w:w="108" w:type="dxa"/>
            </w:tcMar>
          </w:tcPr>
          <w:p w14:paraId="76B1BE89"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Embracing change:</w:t>
            </w:r>
          </w:p>
          <w:p w14:paraId="1BE794CB"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1E43EF83"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Leads others through times of change with positivity, influence and persuasion</w:t>
            </w:r>
          </w:p>
          <w:p w14:paraId="2F483E2C"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Able to articulate the drivers for change</w:t>
            </w:r>
          </w:p>
          <w:p w14:paraId="0185DFB3"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Initiates and embraces change, supporting and encouraging others in developing and testing new ideas</w:t>
            </w:r>
          </w:p>
          <w:p w14:paraId="07E394F9"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Encourages experimentation and new ways of working</w:t>
            </w:r>
          </w:p>
          <w:p w14:paraId="40D6B7C0"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rPr>
            </w:pPr>
            <w:r w:rsidRPr="00593B2A">
              <w:rPr>
                <w:rFonts w:asciiTheme="minorHAnsi" w:hAnsiTheme="minorHAnsi" w:cstheme="minorHAnsi"/>
                <w:sz w:val="22"/>
                <w:szCs w:val="22"/>
                <w:lang w:eastAsia="en-GB"/>
              </w:rPr>
              <w:t>Adapts approach to respond to changes within and outside the University</w:t>
            </w:r>
            <w:r w:rsidRPr="00593B2A">
              <w:rPr>
                <w:rFonts w:asciiTheme="minorHAnsi" w:hAnsiTheme="minorHAnsi" w:cstheme="minorHAnsi"/>
                <w:sz w:val="22"/>
                <w:szCs w:val="22"/>
              </w:rPr>
              <w:t xml:space="preserve"> </w:t>
            </w:r>
          </w:p>
        </w:tc>
      </w:tr>
      <w:tr w:rsidR="00593B2A" w:rsidRPr="00593B2A" w14:paraId="13F04932" w14:textId="77777777" w:rsidTr="00B7415A">
        <w:trPr>
          <w:trHeight w:val="506"/>
        </w:trPr>
        <w:tc>
          <w:tcPr>
            <w:tcW w:w="2260" w:type="dxa"/>
            <w:tcMar>
              <w:top w:w="0" w:type="dxa"/>
              <w:left w:w="108" w:type="dxa"/>
              <w:bottom w:w="0" w:type="dxa"/>
              <w:right w:w="108" w:type="dxa"/>
            </w:tcMar>
          </w:tcPr>
          <w:p w14:paraId="1CB3DE42"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Using resources:</w:t>
            </w:r>
          </w:p>
          <w:p w14:paraId="3B623DC1" w14:textId="77777777" w:rsidR="00593B2A" w:rsidRPr="00593B2A" w:rsidRDefault="00593B2A" w:rsidP="00B7415A">
            <w:pPr>
              <w:rPr>
                <w:rFonts w:asciiTheme="minorHAnsi" w:hAnsiTheme="minorHAnsi" w:cstheme="minorHAnsi"/>
                <w:sz w:val="22"/>
                <w:szCs w:val="22"/>
              </w:rPr>
            </w:pPr>
          </w:p>
        </w:tc>
        <w:tc>
          <w:tcPr>
            <w:tcW w:w="6804" w:type="dxa"/>
          </w:tcPr>
          <w:p w14:paraId="42E7DC4C"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t xml:space="preserve">Is perceptive in identifying the information and knowledge people need and why they need it </w:t>
            </w:r>
          </w:p>
          <w:p w14:paraId="53FB1884"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t>Draws on others’ knowledge, skills and experience</w:t>
            </w:r>
          </w:p>
          <w:p w14:paraId="62E84FAD"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lastRenderedPageBreak/>
              <w:t>Liaises outside of immediate work area to maximise use of resources within the University</w:t>
            </w:r>
          </w:p>
          <w:p w14:paraId="56E11505" w14:textId="77777777" w:rsidR="00593B2A" w:rsidRPr="00593B2A" w:rsidRDefault="00593B2A" w:rsidP="00593B2A">
            <w:pPr>
              <w:pStyle w:val="Default"/>
              <w:numPr>
                <w:ilvl w:val="0"/>
                <w:numId w:val="26"/>
              </w:numPr>
              <w:ind w:left="227" w:hanging="227"/>
              <w:rPr>
                <w:rFonts w:asciiTheme="minorHAnsi" w:hAnsiTheme="minorHAnsi" w:cstheme="minorHAnsi"/>
                <w:color w:val="auto"/>
                <w:sz w:val="22"/>
                <w:szCs w:val="22"/>
              </w:rPr>
            </w:pPr>
            <w:r w:rsidRPr="00593B2A">
              <w:rPr>
                <w:rFonts w:asciiTheme="minorHAnsi" w:hAnsiTheme="minorHAnsi" w:cstheme="minorHAnsi"/>
                <w:color w:val="auto"/>
                <w:sz w:val="22"/>
                <w:szCs w:val="22"/>
              </w:rPr>
              <w:t xml:space="preserve">Considers costs as part of the equation when planning a development </w:t>
            </w:r>
          </w:p>
        </w:tc>
      </w:tr>
      <w:tr w:rsidR="00593B2A" w:rsidRPr="00593B2A" w14:paraId="463A0F61" w14:textId="77777777" w:rsidTr="00B7415A">
        <w:trPr>
          <w:trHeight w:val="1134"/>
        </w:trPr>
        <w:tc>
          <w:tcPr>
            <w:tcW w:w="2260" w:type="dxa"/>
            <w:tcMar>
              <w:top w:w="0" w:type="dxa"/>
              <w:left w:w="108" w:type="dxa"/>
              <w:bottom w:w="0" w:type="dxa"/>
              <w:right w:w="108" w:type="dxa"/>
            </w:tcMar>
          </w:tcPr>
          <w:p w14:paraId="0434B79E"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lastRenderedPageBreak/>
              <w:t>Engaging with the big picture:</w:t>
            </w:r>
          </w:p>
          <w:p w14:paraId="7574E191"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1FFE6838"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Understands the link between University and Faculty strategy, setting individual and team objectives accordingly</w:t>
            </w:r>
          </w:p>
          <w:p w14:paraId="7DF0FF96"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Proactively builds and utilises networks with colleagues across the University</w:t>
            </w:r>
          </w:p>
          <w:p w14:paraId="218A1621"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Understands different perspectives and ways of working</w:t>
            </w:r>
          </w:p>
          <w:p w14:paraId="497FB48C"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Can clearly articulate the context within which the team is operating</w:t>
            </w:r>
          </w:p>
          <w:p w14:paraId="433E406B"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Takes an active interest in what is happening more widely in the University and informs others where appropriate</w:t>
            </w:r>
          </w:p>
        </w:tc>
      </w:tr>
      <w:tr w:rsidR="00593B2A" w:rsidRPr="00593B2A" w14:paraId="6FD86C75" w14:textId="77777777" w:rsidTr="00B7415A">
        <w:trPr>
          <w:trHeight w:val="209"/>
        </w:trPr>
        <w:tc>
          <w:tcPr>
            <w:tcW w:w="2260" w:type="dxa"/>
            <w:tcMar>
              <w:top w:w="0" w:type="dxa"/>
              <w:left w:w="108" w:type="dxa"/>
              <w:bottom w:w="0" w:type="dxa"/>
              <w:right w:w="108" w:type="dxa"/>
            </w:tcMar>
          </w:tcPr>
          <w:p w14:paraId="3C6CD328"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Developing self and others:</w:t>
            </w:r>
          </w:p>
        </w:tc>
        <w:tc>
          <w:tcPr>
            <w:tcW w:w="6804" w:type="dxa"/>
          </w:tcPr>
          <w:p w14:paraId="35ED73FB"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Gives and receives constructive feedback as part of normal day-to-day work activity</w:t>
            </w:r>
          </w:p>
          <w:p w14:paraId="718744D7" w14:textId="0EA724A9" w:rsid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Celebrates team successes, acknowledging the contributions of others</w:t>
            </w:r>
          </w:p>
          <w:p w14:paraId="251D4B24" w14:textId="7574122E"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Effectively develops and maintains personal networks of contacts where it assists with the role</w:t>
            </w:r>
          </w:p>
        </w:tc>
      </w:tr>
      <w:tr w:rsidR="00593B2A" w:rsidRPr="00593B2A" w14:paraId="189C4767" w14:textId="77777777" w:rsidTr="00B7415A">
        <w:trPr>
          <w:trHeight w:val="1073"/>
        </w:trPr>
        <w:tc>
          <w:tcPr>
            <w:tcW w:w="2260" w:type="dxa"/>
            <w:tcMar>
              <w:top w:w="0" w:type="dxa"/>
              <w:left w:w="108" w:type="dxa"/>
              <w:bottom w:w="0" w:type="dxa"/>
              <w:right w:w="108" w:type="dxa"/>
            </w:tcMar>
          </w:tcPr>
          <w:p w14:paraId="5CC5B02D"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Working with people:</w:t>
            </w:r>
          </w:p>
          <w:p w14:paraId="270488F0"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740629D0"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Co-operates willingly to support the achievement of team goals</w:t>
            </w:r>
          </w:p>
          <w:p w14:paraId="2B7F0D78"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Understands a range of perspectives to help reach agreement</w:t>
            </w:r>
          </w:p>
          <w:p w14:paraId="443486A4"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Communicates effectively by sharing relevant information and keeping others informed</w:t>
            </w:r>
          </w:p>
          <w:p w14:paraId="2E1E1773"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Recognises and respects the roles, responsibilities, interests and concerns of colleagues and stakeholders</w:t>
            </w:r>
          </w:p>
          <w:p w14:paraId="53765065"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Surfaces and addresses conflicts early to quickly reach resolutions</w:t>
            </w:r>
          </w:p>
          <w:p w14:paraId="7CF726AD"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Demonstrates honesty and integrity by sharing the credit with others</w:t>
            </w:r>
          </w:p>
          <w:p w14:paraId="3093C1F2"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Adapts communication style in order to foster positive relationships</w:t>
            </w:r>
          </w:p>
          <w:p w14:paraId="7BEEF0E4" w14:textId="7FEA5149"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Celebrates the successes of others</w:t>
            </w:r>
          </w:p>
        </w:tc>
      </w:tr>
      <w:tr w:rsidR="00593B2A" w:rsidRPr="00593B2A" w14:paraId="33449ABB" w14:textId="77777777" w:rsidTr="00593B2A">
        <w:trPr>
          <w:trHeight w:val="496"/>
        </w:trPr>
        <w:tc>
          <w:tcPr>
            <w:tcW w:w="2260" w:type="dxa"/>
            <w:tcMar>
              <w:top w:w="0" w:type="dxa"/>
              <w:left w:w="108" w:type="dxa"/>
              <w:bottom w:w="0" w:type="dxa"/>
              <w:right w:w="108" w:type="dxa"/>
            </w:tcMar>
          </w:tcPr>
          <w:p w14:paraId="3E6BF589" w14:textId="77777777" w:rsidR="00593B2A" w:rsidRPr="00593B2A" w:rsidRDefault="00593B2A" w:rsidP="00B7415A">
            <w:pPr>
              <w:rPr>
                <w:rFonts w:asciiTheme="minorHAnsi" w:hAnsiTheme="minorHAnsi" w:cstheme="minorHAnsi"/>
                <w:b/>
                <w:sz w:val="22"/>
                <w:szCs w:val="22"/>
              </w:rPr>
            </w:pPr>
            <w:r w:rsidRPr="00593B2A">
              <w:rPr>
                <w:rFonts w:asciiTheme="minorHAnsi" w:hAnsiTheme="minorHAnsi" w:cstheme="minorHAnsi"/>
                <w:b/>
                <w:sz w:val="22"/>
                <w:szCs w:val="22"/>
              </w:rPr>
              <w:t>Achieving results:</w:t>
            </w:r>
          </w:p>
          <w:p w14:paraId="4EB76EAC" w14:textId="77777777" w:rsidR="00593B2A" w:rsidRPr="00593B2A" w:rsidRDefault="00593B2A" w:rsidP="00B7415A">
            <w:pPr>
              <w:rPr>
                <w:rFonts w:asciiTheme="minorHAnsi" w:hAnsiTheme="minorHAnsi" w:cstheme="minorHAnsi"/>
                <w:sz w:val="22"/>
                <w:szCs w:val="22"/>
              </w:rPr>
            </w:pPr>
            <w:r w:rsidRPr="00593B2A">
              <w:rPr>
                <w:rFonts w:asciiTheme="minorHAnsi" w:hAnsiTheme="minorHAnsi" w:cstheme="minorHAnsi"/>
                <w:sz w:val="22"/>
                <w:szCs w:val="22"/>
              </w:rPr>
              <w:t>  </w:t>
            </w:r>
          </w:p>
        </w:tc>
        <w:tc>
          <w:tcPr>
            <w:tcW w:w="6804" w:type="dxa"/>
          </w:tcPr>
          <w:p w14:paraId="6E1D9785"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Gains and maintains the support of key colleagues and other stakeholders in order to produce outcomes</w:t>
            </w:r>
          </w:p>
          <w:p w14:paraId="004ABDC2"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Monitors progress and provides regular updates</w:t>
            </w:r>
          </w:p>
          <w:p w14:paraId="4E5E7971"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Prioritises team activities according to importance and urgency</w:t>
            </w:r>
          </w:p>
          <w:p w14:paraId="1965C636"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Takes the time to celebrate successes</w:t>
            </w:r>
          </w:p>
          <w:p w14:paraId="7071C587"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Shares credit for successful outcomes with others</w:t>
            </w:r>
          </w:p>
          <w:p w14:paraId="57B3C9EC"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Is able to adapt quickly to changing demands</w:t>
            </w:r>
          </w:p>
          <w:p w14:paraId="27564292" w14:textId="77777777" w:rsidR="00593B2A" w:rsidRPr="00593B2A" w:rsidRDefault="00593B2A" w:rsidP="00593B2A">
            <w:pPr>
              <w:pStyle w:val="ListParagraph"/>
              <w:numPr>
                <w:ilvl w:val="0"/>
                <w:numId w:val="26"/>
              </w:numPr>
              <w:ind w:left="227" w:hanging="227"/>
              <w:rPr>
                <w:rFonts w:asciiTheme="minorHAnsi" w:hAnsiTheme="minorHAnsi" w:cstheme="minorHAnsi"/>
                <w:sz w:val="22"/>
                <w:szCs w:val="22"/>
                <w:lang w:eastAsia="en-GB"/>
              </w:rPr>
            </w:pPr>
            <w:r w:rsidRPr="00593B2A">
              <w:rPr>
                <w:rFonts w:asciiTheme="minorHAnsi" w:hAnsiTheme="minorHAnsi" w:cstheme="minorHAnsi"/>
                <w:sz w:val="22"/>
                <w:szCs w:val="22"/>
                <w:lang w:eastAsia="en-GB"/>
              </w:rPr>
              <w:t xml:space="preserve">Gains buy-in from others without direct authority </w:t>
            </w:r>
          </w:p>
        </w:tc>
      </w:tr>
    </w:tbl>
    <w:p w14:paraId="7168E3FD" w14:textId="77777777" w:rsidR="002B2D00" w:rsidRPr="002B2D00" w:rsidRDefault="002B2D00" w:rsidP="00593B2A">
      <w:pPr>
        <w:rPr>
          <w:rFonts w:asciiTheme="minorHAnsi" w:hAnsiTheme="minorHAnsi" w:cstheme="minorHAnsi"/>
          <w:b/>
          <w:bCs/>
          <w:sz w:val="24"/>
          <w:szCs w:val="24"/>
        </w:rPr>
      </w:pPr>
    </w:p>
    <w:sectPr w:rsidR="002B2D00" w:rsidRPr="002B2D00" w:rsidSect="00FE3731">
      <w:headerReference w:type="default" r:id="rId12"/>
      <w:foot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8F3D" w14:textId="77777777" w:rsidR="009E0300" w:rsidRDefault="009E0300">
      <w:r>
        <w:separator/>
      </w:r>
    </w:p>
  </w:endnote>
  <w:endnote w:type="continuationSeparator" w:id="0">
    <w:p w14:paraId="3E47B4C5" w14:textId="77777777" w:rsidR="009E0300" w:rsidRDefault="009E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7646" w14:textId="2F265C41" w:rsidR="000957D3" w:rsidRPr="009C096B" w:rsidRDefault="000957D3">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356B2D">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AA5AFC">
      <w:rPr>
        <w:rFonts w:ascii="Arial" w:hAnsi="Arial" w:cs="Arial"/>
        <w:noProof/>
      </w:rPr>
      <w:t>15/12/2025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E20B" w14:textId="77777777" w:rsidR="009E0300" w:rsidRDefault="009E0300">
      <w:r>
        <w:separator/>
      </w:r>
    </w:p>
  </w:footnote>
  <w:footnote w:type="continuationSeparator" w:id="0">
    <w:p w14:paraId="43258A30" w14:textId="77777777" w:rsidR="009E0300" w:rsidRDefault="009E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E287" w14:textId="77777777" w:rsidR="000957D3" w:rsidRPr="005C58D2" w:rsidRDefault="000957D3" w:rsidP="005C5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B5605"/>
    <w:multiLevelType w:val="hybridMultilevel"/>
    <w:tmpl w:val="B358D8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0569599">
    <w:abstractNumId w:val="8"/>
  </w:num>
  <w:num w:numId="2" w16cid:durableId="499658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824158">
    <w:abstractNumId w:val="5"/>
  </w:num>
  <w:num w:numId="4" w16cid:durableId="1501234414">
    <w:abstractNumId w:val="16"/>
  </w:num>
  <w:num w:numId="5" w16cid:durableId="1259673535">
    <w:abstractNumId w:val="25"/>
  </w:num>
  <w:num w:numId="6" w16cid:durableId="1423143113">
    <w:abstractNumId w:val="24"/>
  </w:num>
  <w:num w:numId="7" w16cid:durableId="1696300297">
    <w:abstractNumId w:val="4"/>
  </w:num>
  <w:num w:numId="8" w16cid:durableId="272327769">
    <w:abstractNumId w:val="15"/>
  </w:num>
  <w:num w:numId="9" w16cid:durableId="1503860475">
    <w:abstractNumId w:val="3"/>
  </w:num>
  <w:num w:numId="10" w16cid:durableId="1400401718">
    <w:abstractNumId w:val="2"/>
  </w:num>
  <w:num w:numId="11" w16cid:durableId="169490137">
    <w:abstractNumId w:val="9"/>
  </w:num>
  <w:num w:numId="12" w16cid:durableId="313918504">
    <w:abstractNumId w:val="12"/>
  </w:num>
  <w:num w:numId="13" w16cid:durableId="780416995">
    <w:abstractNumId w:val="14"/>
  </w:num>
  <w:num w:numId="14" w16cid:durableId="142432096">
    <w:abstractNumId w:val="11"/>
  </w:num>
  <w:num w:numId="15" w16cid:durableId="175728215">
    <w:abstractNumId w:val="7"/>
  </w:num>
  <w:num w:numId="16" w16cid:durableId="1170103296">
    <w:abstractNumId w:val="10"/>
  </w:num>
  <w:num w:numId="17" w16cid:durableId="996569338">
    <w:abstractNumId w:val="0"/>
  </w:num>
  <w:num w:numId="18" w16cid:durableId="1512253394">
    <w:abstractNumId w:val="17"/>
  </w:num>
  <w:num w:numId="19" w16cid:durableId="988098796">
    <w:abstractNumId w:val="19"/>
  </w:num>
  <w:num w:numId="20" w16cid:durableId="1857621453">
    <w:abstractNumId w:val="13"/>
  </w:num>
  <w:num w:numId="21" w16cid:durableId="1856454019">
    <w:abstractNumId w:val="21"/>
  </w:num>
  <w:num w:numId="22" w16cid:durableId="910312274">
    <w:abstractNumId w:val="20"/>
  </w:num>
  <w:num w:numId="23" w16cid:durableId="2023386360">
    <w:abstractNumId w:val="22"/>
  </w:num>
  <w:num w:numId="24" w16cid:durableId="961611543">
    <w:abstractNumId w:val="18"/>
  </w:num>
  <w:num w:numId="25" w16cid:durableId="843931597">
    <w:abstractNumId w:val="1"/>
  </w:num>
  <w:num w:numId="26" w16cid:durableId="1687555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144F1"/>
    <w:rsid w:val="00022C34"/>
    <w:rsid w:val="0003114B"/>
    <w:rsid w:val="00040B67"/>
    <w:rsid w:val="00073B8B"/>
    <w:rsid w:val="00082F8E"/>
    <w:rsid w:val="00083B74"/>
    <w:rsid w:val="000874CD"/>
    <w:rsid w:val="000957D3"/>
    <w:rsid w:val="000963DA"/>
    <w:rsid w:val="000A6C9C"/>
    <w:rsid w:val="000B559F"/>
    <w:rsid w:val="000D2802"/>
    <w:rsid w:val="000D2E51"/>
    <w:rsid w:val="000E22B1"/>
    <w:rsid w:val="000F7F37"/>
    <w:rsid w:val="00103D77"/>
    <w:rsid w:val="00103F58"/>
    <w:rsid w:val="00123C8C"/>
    <w:rsid w:val="001370A0"/>
    <w:rsid w:val="00151F7C"/>
    <w:rsid w:val="00160AE4"/>
    <w:rsid w:val="001613CC"/>
    <w:rsid w:val="00177EAB"/>
    <w:rsid w:val="001A45F8"/>
    <w:rsid w:val="001B45D5"/>
    <w:rsid w:val="001C2CB9"/>
    <w:rsid w:val="001C5F0C"/>
    <w:rsid w:val="001C6DFA"/>
    <w:rsid w:val="001D1C6B"/>
    <w:rsid w:val="001D6CEF"/>
    <w:rsid w:val="001E5A5B"/>
    <w:rsid w:val="001E63FD"/>
    <w:rsid w:val="001E7151"/>
    <w:rsid w:val="001F2E66"/>
    <w:rsid w:val="0021468C"/>
    <w:rsid w:val="00226777"/>
    <w:rsid w:val="00236E9D"/>
    <w:rsid w:val="00253064"/>
    <w:rsid w:val="00257EAF"/>
    <w:rsid w:val="002838F2"/>
    <w:rsid w:val="002A0C38"/>
    <w:rsid w:val="002B2D00"/>
    <w:rsid w:val="002B7774"/>
    <w:rsid w:val="002E1FB6"/>
    <w:rsid w:val="002E7237"/>
    <w:rsid w:val="002F069D"/>
    <w:rsid w:val="002F755C"/>
    <w:rsid w:val="003155B4"/>
    <w:rsid w:val="003428C8"/>
    <w:rsid w:val="00353FAE"/>
    <w:rsid w:val="00356B2D"/>
    <w:rsid w:val="003670ED"/>
    <w:rsid w:val="003720B9"/>
    <w:rsid w:val="003728D5"/>
    <w:rsid w:val="003B101B"/>
    <w:rsid w:val="003B2C23"/>
    <w:rsid w:val="003B7A3F"/>
    <w:rsid w:val="003D06FF"/>
    <w:rsid w:val="003D2A85"/>
    <w:rsid w:val="003F6A33"/>
    <w:rsid w:val="00414AC7"/>
    <w:rsid w:val="00441430"/>
    <w:rsid w:val="00442763"/>
    <w:rsid w:val="00464D6E"/>
    <w:rsid w:val="004C7E57"/>
    <w:rsid w:val="004D072F"/>
    <w:rsid w:val="004D48D2"/>
    <w:rsid w:val="004E3CAA"/>
    <w:rsid w:val="004F2A9C"/>
    <w:rsid w:val="004F36FC"/>
    <w:rsid w:val="005331D4"/>
    <w:rsid w:val="005410D3"/>
    <w:rsid w:val="005533CA"/>
    <w:rsid w:val="00557E4E"/>
    <w:rsid w:val="005735EA"/>
    <w:rsid w:val="00577839"/>
    <w:rsid w:val="00593B2A"/>
    <w:rsid w:val="005C58D2"/>
    <w:rsid w:val="005C65E3"/>
    <w:rsid w:val="005E1AEF"/>
    <w:rsid w:val="006065A7"/>
    <w:rsid w:val="006129AB"/>
    <w:rsid w:val="00612BEF"/>
    <w:rsid w:val="0061313A"/>
    <w:rsid w:val="00663262"/>
    <w:rsid w:val="00671DC7"/>
    <w:rsid w:val="00686C6F"/>
    <w:rsid w:val="006A3F0C"/>
    <w:rsid w:val="006B4EBF"/>
    <w:rsid w:val="006F2496"/>
    <w:rsid w:val="006F30B5"/>
    <w:rsid w:val="007000C0"/>
    <w:rsid w:val="00700462"/>
    <w:rsid w:val="00714896"/>
    <w:rsid w:val="00722C44"/>
    <w:rsid w:val="00737DA8"/>
    <w:rsid w:val="0077727D"/>
    <w:rsid w:val="0079580E"/>
    <w:rsid w:val="007B7C12"/>
    <w:rsid w:val="007C5F5C"/>
    <w:rsid w:val="007C698F"/>
    <w:rsid w:val="007D4F05"/>
    <w:rsid w:val="00822DDD"/>
    <w:rsid w:val="0083405D"/>
    <w:rsid w:val="008707A4"/>
    <w:rsid w:val="008713E6"/>
    <w:rsid w:val="008C647F"/>
    <w:rsid w:val="008E2602"/>
    <w:rsid w:val="008F16CA"/>
    <w:rsid w:val="008F6DA8"/>
    <w:rsid w:val="00906293"/>
    <w:rsid w:val="009722D9"/>
    <w:rsid w:val="00985A56"/>
    <w:rsid w:val="009908D3"/>
    <w:rsid w:val="009A6B55"/>
    <w:rsid w:val="009B36FA"/>
    <w:rsid w:val="009B3FED"/>
    <w:rsid w:val="009B6948"/>
    <w:rsid w:val="009E0300"/>
    <w:rsid w:val="00A076DB"/>
    <w:rsid w:val="00A3525C"/>
    <w:rsid w:val="00A375C4"/>
    <w:rsid w:val="00A9215C"/>
    <w:rsid w:val="00A9491E"/>
    <w:rsid w:val="00AA5AFC"/>
    <w:rsid w:val="00AA7ADD"/>
    <w:rsid w:val="00AC598A"/>
    <w:rsid w:val="00AC6E2D"/>
    <w:rsid w:val="00AC7DD4"/>
    <w:rsid w:val="00AE1B2E"/>
    <w:rsid w:val="00B026F1"/>
    <w:rsid w:val="00B2229B"/>
    <w:rsid w:val="00B475A2"/>
    <w:rsid w:val="00B61B4B"/>
    <w:rsid w:val="00B7551C"/>
    <w:rsid w:val="00BA7D26"/>
    <w:rsid w:val="00BC3112"/>
    <w:rsid w:val="00BC47C4"/>
    <w:rsid w:val="00BD40D7"/>
    <w:rsid w:val="00BE30E1"/>
    <w:rsid w:val="00BE66BE"/>
    <w:rsid w:val="00BF3674"/>
    <w:rsid w:val="00C01918"/>
    <w:rsid w:val="00C203D7"/>
    <w:rsid w:val="00C2623C"/>
    <w:rsid w:val="00C312A5"/>
    <w:rsid w:val="00C345C6"/>
    <w:rsid w:val="00C40143"/>
    <w:rsid w:val="00C86939"/>
    <w:rsid w:val="00CA092C"/>
    <w:rsid w:val="00CA1EE6"/>
    <w:rsid w:val="00CA32EB"/>
    <w:rsid w:val="00CA4D1C"/>
    <w:rsid w:val="00CB3F44"/>
    <w:rsid w:val="00CE04D4"/>
    <w:rsid w:val="00CF254F"/>
    <w:rsid w:val="00D309D1"/>
    <w:rsid w:val="00D335EC"/>
    <w:rsid w:val="00D4342E"/>
    <w:rsid w:val="00D638FE"/>
    <w:rsid w:val="00D80EBF"/>
    <w:rsid w:val="00DC2750"/>
    <w:rsid w:val="00DF33C9"/>
    <w:rsid w:val="00E144D8"/>
    <w:rsid w:val="00E2203D"/>
    <w:rsid w:val="00E221FB"/>
    <w:rsid w:val="00E2269B"/>
    <w:rsid w:val="00E65EE7"/>
    <w:rsid w:val="00E83B83"/>
    <w:rsid w:val="00EA7370"/>
    <w:rsid w:val="00EB48F0"/>
    <w:rsid w:val="00EB769F"/>
    <w:rsid w:val="00EE0447"/>
    <w:rsid w:val="00F25519"/>
    <w:rsid w:val="00F361D4"/>
    <w:rsid w:val="00F56587"/>
    <w:rsid w:val="00F60B25"/>
    <w:rsid w:val="00F80367"/>
    <w:rsid w:val="00FB2CF8"/>
    <w:rsid w:val="00FB4AC5"/>
    <w:rsid w:val="00FD4A20"/>
    <w:rsid w:val="00FE3731"/>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AE2BF"/>
  <w15:docId w15:val="{98194882-09EE-4844-BFCD-B5EDC5D8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 w:type="paragraph" w:styleId="Revision">
    <w:name w:val="Revision"/>
    <w:hidden/>
    <w:uiPriority w:val="99"/>
    <w:semiHidden/>
    <w:rsid w:val="005533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95517666">
      <w:bodyDiv w:val="1"/>
      <w:marLeft w:val="0"/>
      <w:marRight w:val="0"/>
      <w:marTop w:val="0"/>
      <w:marBottom w:val="0"/>
      <w:divBdr>
        <w:top w:val="none" w:sz="0" w:space="0" w:color="auto"/>
        <w:left w:val="none" w:sz="0" w:space="0" w:color="auto"/>
        <w:bottom w:val="none" w:sz="0" w:space="0" w:color="auto"/>
        <w:right w:val="none" w:sz="0" w:space="0" w:color="auto"/>
      </w:divBdr>
      <w:divsChild>
        <w:div w:id="654068284">
          <w:marLeft w:val="0"/>
          <w:marRight w:val="0"/>
          <w:marTop w:val="0"/>
          <w:marBottom w:val="0"/>
          <w:divBdr>
            <w:top w:val="none" w:sz="0" w:space="0" w:color="auto"/>
            <w:left w:val="none" w:sz="0" w:space="0" w:color="auto"/>
            <w:bottom w:val="none" w:sz="0" w:space="0" w:color="auto"/>
            <w:right w:val="none" w:sz="0" w:space="0" w:color="auto"/>
          </w:divBdr>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544760483">
      <w:bodyDiv w:val="1"/>
      <w:marLeft w:val="0"/>
      <w:marRight w:val="0"/>
      <w:marTop w:val="0"/>
      <w:marBottom w:val="0"/>
      <w:divBdr>
        <w:top w:val="none" w:sz="0" w:space="0" w:color="auto"/>
        <w:left w:val="none" w:sz="0" w:space="0" w:color="auto"/>
        <w:bottom w:val="none" w:sz="0" w:space="0" w:color="auto"/>
        <w:right w:val="none" w:sz="0" w:space="0" w:color="auto"/>
      </w:divBdr>
      <w:divsChild>
        <w:div w:id="819418125">
          <w:marLeft w:val="0"/>
          <w:marRight w:val="0"/>
          <w:marTop w:val="0"/>
          <w:marBottom w:val="0"/>
          <w:divBdr>
            <w:top w:val="none" w:sz="0" w:space="0" w:color="auto"/>
            <w:left w:val="none" w:sz="0" w:space="0" w:color="auto"/>
            <w:bottom w:val="none" w:sz="0" w:space="0" w:color="auto"/>
            <w:right w:val="none" w:sz="0" w:space="0" w:color="auto"/>
          </w:divBdr>
        </w:div>
      </w:divsChild>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916329782">
      <w:bodyDiv w:val="1"/>
      <w:marLeft w:val="0"/>
      <w:marRight w:val="0"/>
      <w:marTop w:val="0"/>
      <w:marBottom w:val="0"/>
      <w:divBdr>
        <w:top w:val="none" w:sz="0" w:space="0" w:color="auto"/>
        <w:left w:val="none" w:sz="0" w:space="0" w:color="auto"/>
        <w:bottom w:val="none" w:sz="0" w:space="0" w:color="auto"/>
        <w:right w:val="none" w:sz="0" w:space="0" w:color="auto"/>
      </w:divBdr>
      <w:divsChild>
        <w:div w:id="1641232382">
          <w:marLeft w:val="0"/>
          <w:marRight w:val="0"/>
          <w:marTop w:val="0"/>
          <w:marBottom w:val="0"/>
          <w:divBdr>
            <w:top w:val="none" w:sz="0" w:space="0" w:color="auto"/>
            <w:left w:val="none" w:sz="0" w:space="0" w:color="auto"/>
            <w:bottom w:val="none" w:sz="0" w:space="0" w:color="auto"/>
            <w:right w:val="none" w:sz="0" w:space="0" w:color="auto"/>
          </w:divBdr>
        </w:div>
      </w:divsChild>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09818527">
      <w:bodyDiv w:val="1"/>
      <w:marLeft w:val="0"/>
      <w:marRight w:val="0"/>
      <w:marTop w:val="0"/>
      <w:marBottom w:val="0"/>
      <w:divBdr>
        <w:top w:val="none" w:sz="0" w:space="0" w:color="auto"/>
        <w:left w:val="none" w:sz="0" w:space="0" w:color="auto"/>
        <w:bottom w:val="none" w:sz="0" w:space="0" w:color="auto"/>
        <w:right w:val="none" w:sz="0" w:space="0" w:color="auto"/>
      </w:divBdr>
      <w:divsChild>
        <w:div w:id="470487136">
          <w:marLeft w:val="0"/>
          <w:marRight w:val="0"/>
          <w:marTop w:val="0"/>
          <w:marBottom w:val="0"/>
          <w:divBdr>
            <w:top w:val="none" w:sz="0" w:space="0" w:color="auto"/>
            <w:left w:val="none" w:sz="0" w:space="0" w:color="auto"/>
            <w:bottom w:val="none" w:sz="0" w:space="0" w:color="auto"/>
            <w:right w:val="none" w:sz="0" w:space="0" w:color="auto"/>
          </w:divBdr>
        </w:div>
      </w:divsChild>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3" ma:contentTypeDescription="Create a new document." ma:contentTypeScope="" ma:versionID="bcd7f8fecd7b251261d9dcf148cf7601">
  <xsd:schema xmlns:xsd="http://www.w3.org/2001/XMLSchema" xmlns:xs="http://www.w3.org/2001/XMLSchema" xmlns:p="http://schemas.microsoft.com/office/2006/metadata/properties" xmlns:ns3="d87bae4e-f3a0-4e51-82db-f647c3095509" xmlns:ns4="7ed2f0d2-541f-46e9-a66b-45165c1f1026" targetNamespace="http://schemas.microsoft.com/office/2006/metadata/properties" ma:root="true" ma:fieldsID="e48ff3a5c58c41f2b1a00d578c49539c" ns3:_="" ns4:_="">
    <xsd:import namespace="d87bae4e-f3a0-4e51-82db-f647c3095509"/>
    <xsd:import namespace="7ed2f0d2-541f-46e9-a66b-45165c1f10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AF32-5184-490A-B32B-D25644B2666F}">
  <ds:schemaRefs>
    <ds:schemaRef ds:uri="http://schemas.microsoft.com/sharepoint/v3/contenttype/forms"/>
  </ds:schemaRefs>
</ds:datastoreItem>
</file>

<file path=customXml/itemProps2.xml><?xml version="1.0" encoding="utf-8"?>
<ds:datastoreItem xmlns:ds="http://schemas.openxmlformats.org/officeDocument/2006/customXml" ds:itemID="{D8984234-8FAB-4D57-BD2A-30C1B37A5B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F1A98-4E58-494F-9065-83A648A91DBC}">
  <ds:schemaRefs>
    <ds:schemaRef ds:uri="http://schemas.openxmlformats.org/officeDocument/2006/bibliography"/>
  </ds:schemaRefs>
</ds:datastoreItem>
</file>

<file path=customXml/itemProps4.xml><?xml version="1.0" encoding="utf-8"?>
<ds:datastoreItem xmlns:ds="http://schemas.openxmlformats.org/officeDocument/2006/customXml" ds:itemID="{F5DA6E3A-B5DE-4B6E-9EA6-C694A2EC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bae4e-f3a0-4e51-82db-f647c3095509"/>
    <ds:schemaRef ds:uri="7ed2f0d2-541f-46e9-a66b-45165c1f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Amanda Harper</cp:lastModifiedBy>
  <cp:revision>5</cp:revision>
  <cp:lastPrinted>2014-01-29T14:03:00Z</cp:lastPrinted>
  <dcterms:created xsi:type="dcterms:W3CDTF">2025-12-15T11:45:00Z</dcterms:created>
  <dcterms:modified xsi:type="dcterms:W3CDTF">2025-12-15T11:47:00Z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y fmtid="{D5CDD505-2E9C-101B-9397-08002B2CF9AE}" pid="3" name="GrammarlyDocumentId">
    <vt:lpwstr>9fd684e8-8da8-4f53-808b-231ce7f5d2a0</vt:lpwstr>
  </property>
</Properties>
</file>